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D63D" w14:textId="77777777" w:rsidR="009E4EBC" w:rsidRDefault="009E4EBC" w:rsidP="009E4EBC">
      <w:r>
        <w:t>De Corona-feitencheck:</w:t>
      </w:r>
    </w:p>
    <w:p w14:paraId="76D6B34E" w14:textId="53E91196" w:rsidR="009E4EBC" w:rsidRDefault="009E4EBC" w:rsidP="009E4EBC">
      <w:r>
        <w:t>Heeft de Corona-virus</w:t>
      </w:r>
      <w:r w:rsidR="00A84C58">
        <w:t>PCR-</w:t>
      </w:r>
      <w:r>
        <w:t>test zin?</w:t>
      </w:r>
    </w:p>
    <w:p w14:paraId="25A9ACAD" w14:textId="77777777" w:rsidR="009E4EBC" w:rsidRDefault="009E4EBC" w:rsidP="009E4EBC"/>
    <w:p w14:paraId="79522DB4" w14:textId="77777777" w:rsidR="009E4EBC" w:rsidRDefault="009E4EBC" w:rsidP="009E4EBC">
      <w:r>
        <w:t>Beste lezers, eergisteren, op 2 april 2020, vierde het International Fact-Checking Network (IFCN) de vierde Internationale Fact-Checking Dag.</w:t>
      </w:r>
    </w:p>
    <w:p w14:paraId="60B04FD2" w14:textId="77777777" w:rsidR="009E4EBC" w:rsidRDefault="009E4EBC" w:rsidP="009E4EBC"/>
    <w:p w14:paraId="66F307D3" w14:textId="77777777" w:rsidR="009E4EBC" w:rsidRDefault="009E4EBC" w:rsidP="009E4EBC">
      <w:r>
        <w:t>De zogenaamde factcheckers hebben deze dag onder het motto gezet:</w:t>
      </w:r>
    </w:p>
    <w:p w14:paraId="14801002" w14:textId="77777777" w:rsidR="009E4EBC" w:rsidRDefault="009E4EBC" w:rsidP="009E4EBC">
      <w:r>
        <w:t>Om misinformatie over de vermeende nieuwe ziekte Covid-19 te bestrijden.</w:t>
      </w:r>
    </w:p>
    <w:p w14:paraId="0FF2D4DA" w14:textId="77777777" w:rsidR="009E4EBC" w:rsidRDefault="009E4EBC" w:rsidP="009E4EBC"/>
    <w:p w14:paraId="71DC648B" w14:textId="77777777" w:rsidR="009E4EBC" w:rsidRDefault="009E4EBC" w:rsidP="009E4EBC">
      <w:r>
        <w:t>Helaas hebben de factcheckers deze doelstelling op 2 april 2020 met 100% gemist.</w:t>
      </w:r>
    </w:p>
    <w:p w14:paraId="2F0A0EED" w14:textId="77777777" w:rsidR="009E4EBC" w:rsidRDefault="009E4EBC" w:rsidP="009E4EBC"/>
    <w:p w14:paraId="2FEB5943" w14:textId="77777777" w:rsidR="009E4EBC" w:rsidRDefault="009E4EBC" w:rsidP="009E4EBC">
      <w:r>
        <w:t>Net als alle betrokkenen bij de Corona-crisis zijn ze de “Gretchen-kwestie” vergeten</w:t>
      </w:r>
    </w:p>
    <w:p w14:paraId="72CC3DE6" w14:textId="77777777" w:rsidR="009E4EBC" w:rsidRDefault="009E4EBC" w:rsidP="009E4EBC">
      <w:r>
        <w:t>(zie Goethe, Faust I, helemaal aan het begin):</w:t>
      </w:r>
    </w:p>
    <w:p w14:paraId="206F833D" w14:textId="77777777" w:rsidR="009E4EBC" w:rsidRDefault="009E4EBC" w:rsidP="009E4EBC">
      <w:r>
        <w:t>Is de Corona-virustest “geldig”? Is het geldig? Is de test zinvol?</w:t>
      </w:r>
    </w:p>
    <w:p w14:paraId="710A772D" w14:textId="77777777" w:rsidR="009E4EBC" w:rsidRDefault="009E4EBC" w:rsidP="009E4EBC"/>
    <w:p w14:paraId="398AE625" w14:textId="77777777" w:rsidR="009E4EBC" w:rsidRDefault="009E4EBC" w:rsidP="009E4EBC">
      <w:r>
        <w:t>Het antwoord is voor velen verrassend, maar gemakkelijk te begrijpen en te verifiëren:</w:t>
      </w:r>
    </w:p>
    <w:p w14:paraId="20ABE964" w14:textId="77777777" w:rsidR="009E4EBC" w:rsidRDefault="009E4EBC" w:rsidP="009E4EBC">
      <w:r>
        <w:t>De Corona-virustest heeft geen enkele betekenis!</w:t>
      </w:r>
    </w:p>
    <w:p w14:paraId="7E2573E5" w14:textId="77777777" w:rsidR="009E4EBC" w:rsidRDefault="009E4EBC" w:rsidP="009E4EBC"/>
    <w:p w14:paraId="7DDC1ED6" w14:textId="77777777" w:rsidR="009E4EBC" w:rsidRDefault="009E4EBC" w:rsidP="009E4EBC">
      <w:r>
        <w:t>Hoe kon dit gebeuren?</w:t>
      </w:r>
    </w:p>
    <w:p w14:paraId="0097E152" w14:textId="77777777" w:rsidR="009E4EBC" w:rsidRDefault="009E4EBC" w:rsidP="009E4EBC">
      <w:r>
        <w:t>De betrokken artsen en wetenschappers interpreteerden typische celcomponenten ten onrechte als componenten van een virus. Ze hebben de nauwkeurig geformuleerde regels van wetenschappelijk werk genegeerd en hebben de verplichte controletesten ("om te voorkomen dat celcomponenten verkeerd worden geïnterpreteerd als componenten van een vermoedelijk virus") niet uitgevoerd. Dit blijkt duidelijk uit het lezen van alle publicaties die beweren een virus te hebben gedetecteerd.</w:t>
      </w:r>
    </w:p>
    <w:p w14:paraId="5DABB7B7" w14:textId="77777777" w:rsidR="009E4EBC" w:rsidRDefault="009E4EBC" w:rsidP="009E4EBC"/>
    <w:p w14:paraId="1FB3D8C7" w14:textId="77777777" w:rsidR="009E4EBC" w:rsidRDefault="009E4EBC" w:rsidP="009E4EBC">
      <w:r>
        <w:t>Deze typische celcomponenten van mensen en dieren worden alleen mentaal gecombineerd om een ​​model te vormen van een genetische streng van een vermoedelijk virus. Het proces waarbij moleculen mentaal worden gerangschikt om een ​​geheel te vormen, wordt ‘uitlijning’ genoemd.</w:t>
      </w:r>
    </w:p>
    <w:p w14:paraId="518FFB72" w14:textId="77777777" w:rsidR="009E4EBC" w:rsidRDefault="009E4EBC" w:rsidP="009E4EBC"/>
    <w:p w14:paraId="3557B1D6" w14:textId="1BAE2440" w:rsidR="00D64086" w:rsidRDefault="009E4EBC" w:rsidP="009E4EBC">
      <w:r>
        <w:t>Maar een volledig coronavirus, zelfs een complete streng van het genoom van een coronavirus, komt niet voor in de werkelijkheid of in de wetenschappelijke literatuur.</w:t>
      </w:r>
    </w:p>
    <w:p w14:paraId="6B606229" w14:textId="77777777" w:rsidR="009E4EBC" w:rsidRDefault="009E4EBC" w:rsidP="009E4EBC"/>
    <w:p w14:paraId="510E4F5D" w14:textId="77777777" w:rsidR="009E4EBC" w:rsidRDefault="009E4EBC" w:rsidP="009E4EBC">
      <w:r>
        <w:t>In deze korte tekst heb ik samengevat waarom dit zo is:</w:t>
      </w:r>
    </w:p>
    <w:p w14:paraId="2D078218" w14:textId="77777777" w:rsidR="009E4EBC" w:rsidRDefault="009E4EBC" w:rsidP="009E4EBC"/>
    <w:p w14:paraId="1416AE5C" w14:textId="77777777" w:rsidR="009E4EBC" w:rsidRDefault="009E4EBC" w:rsidP="009E4EBC">
      <w:r>
        <w:t>1. De Corona-virustest detecteert "alleen" componenten die bij elke persoon door de stofwisseling worden aangemaakt.</w:t>
      </w:r>
    </w:p>
    <w:p w14:paraId="452BB884" w14:textId="77777777" w:rsidR="009E4EBC" w:rsidRDefault="009E4EBC" w:rsidP="009E4EBC">
      <w:r>
        <w:t>2. Als bijvoorbeeld het aantal swabs wordt vermenigvuldigd, zal elke persoon in de corona-virustest positief testen.</w:t>
      </w:r>
    </w:p>
    <w:p w14:paraId="39528987" w14:textId="77777777" w:rsidR="009E4EBC" w:rsidRDefault="009E4EBC" w:rsidP="009E4EBC">
      <w:r>
        <w:t>3. De corona-virustest wordt van laboratorium tot laboratorium, van land tot land, aangepast aan een specifieke hoeveelheid menselijke componenten (genetische moleculen), die boven een bepaalde concentratie als "positief" worden verklaard. Onder deze waarde, die de "cut-off-waarde" wordt genoemd, wordt de test als "negatief" verklaard.</w:t>
      </w:r>
    </w:p>
    <w:p w14:paraId="2E72D743" w14:textId="77777777" w:rsidR="009E4EBC" w:rsidRDefault="009E4EBC" w:rsidP="009E4EBC">
      <w:r>
        <w:t>4. In Italië bijvoorbeeld test 10% van de mensen met een longziekte positief op het coronavirus, terwijl in Zuid-Korea dit cijfer honderd keer lager ligt, namelijk slechts 0,1% van de getroffenen.</w:t>
      </w:r>
    </w:p>
    <w:p w14:paraId="06B8E94E" w14:textId="77777777" w:rsidR="009E4EBC" w:rsidRDefault="009E4EBC" w:rsidP="009E4EBC">
      <w:r>
        <w:t>5. Of Zuid-Korea de "grenswaarde" bewust hoger heeft gesteld om lagere "coronavirusgevallen" te bereiken en zo hun bevolking en economie te beschermen tegen de coronapaniek, of dat de beslissende laboratoria gewoon voorzichtiger waren, valt nog te bezien.</w:t>
      </w:r>
    </w:p>
    <w:p w14:paraId="7EDAFF24" w14:textId="77777777" w:rsidR="009E4EBC" w:rsidRDefault="009E4EBC" w:rsidP="009E4EBC"/>
    <w:p w14:paraId="327B15EB" w14:textId="77777777" w:rsidR="009E4EBC" w:rsidRDefault="009E4EBC" w:rsidP="009E4EBC">
      <w:r>
        <w:t>De conclusie</w:t>
      </w:r>
    </w:p>
    <w:p w14:paraId="3704AC5E" w14:textId="77777777" w:rsidR="009E4EBC" w:rsidRDefault="009E4EBC" w:rsidP="009E4EBC">
      <w:r>
        <w:t>Om te begrijpen wat er op dit moment gebeurt, is het handig om te weten dat het enige en centrale kenmerk, d.w.z. het werkelijke verschil tussen de zogenaamd nieuwe ziekte “Covid 19” en andere soortgelijke ziekten, alleen de “positieve” coronavirustest is.</w:t>
      </w:r>
    </w:p>
    <w:p w14:paraId="49555D60" w14:textId="77777777" w:rsidR="009E4EBC" w:rsidRDefault="009E4EBC" w:rsidP="009E4EBC"/>
    <w:p w14:paraId="6AEC13CC" w14:textId="77777777" w:rsidR="009E4EBC" w:rsidRDefault="009E4EBC" w:rsidP="009E4EBC">
      <w:r>
        <w:t>Met deze informatie wordt duidelijk dat de zogenaamde Corona-crisis gebaseerd is op pseudowetenschappelijke zelfbedrog en misleiding van anderen. Naar mijn mening is deze crisis een seculier goed-kwaad-proces dat zichzelf in stand houdt. Deze crisis weerspiegelt de toestand en de gevaarlijke vatbaarheid voor hysterie van een groot aantal mensen in de westerse wereld, wat zich bijvoorbeeld uit in het hamsteren van toiletpapier en gist.</w:t>
      </w:r>
    </w:p>
    <w:p w14:paraId="7DC076D6" w14:textId="77777777" w:rsidR="009E4EBC" w:rsidRDefault="009E4EBC" w:rsidP="009E4EBC"/>
    <w:p w14:paraId="5B9BE827" w14:textId="77777777" w:rsidR="009E4EBC" w:rsidRDefault="009E4EBC" w:rsidP="009E4EBC">
      <w:r>
        <w:t>Het verhaal tot aan de Corona-paniek</w:t>
      </w:r>
    </w:p>
    <w:p w14:paraId="0725F61D" w14:textId="77777777" w:rsidR="009E4EBC" w:rsidRDefault="009E4EBC" w:rsidP="009E4EBC">
      <w:r>
        <w:t>Het historische verslag van hoe en waarom typische celcomponenten verkeerdelijk werden geïnterpreteerd als pathogene virussen, vindt u hier. In dit artikel "Het virus verkeerd interpreteren" laat ik ook zien hoe iedereen die erbij betrokken is de coronacrisis onder controle kan krijgen en tegelijkertijd gezichtsverlies kan voorkomen. Ook laat ik zien hoe we de crisis als een kans voor ons allemaal kunnen zien.</w:t>
      </w:r>
    </w:p>
    <w:p w14:paraId="5A8A8D5C" w14:textId="565F771F" w:rsidR="009E4EBC" w:rsidRDefault="009E4EBC" w:rsidP="009E4EBC">
      <w:r>
        <w:lastRenderedPageBreak/>
        <w:t>Dit artikel biedt ook een beter inzicht in hoe het leven vorm krijgt, hoe en waarom de veranderingen die we tegenwoordig ziekten noemen, ontstaan ​​en hoe herstel plaatsvindt.</w:t>
      </w:r>
    </w:p>
    <w:p w14:paraId="21626319" w14:textId="77777777" w:rsidR="009E4EBC" w:rsidRDefault="009E4EBC" w:rsidP="009E4EBC"/>
    <w:p w14:paraId="6FC129FC" w14:textId="5B146778" w:rsidR="009E4EBC" w:rsidRDefault="00A84C58" w:rsidP="009E4EBC">
      <w:r>
        <w:t>V</w:t>
      </w:r>
      <w:r w:rsidR="009E4EBC">
        <w:t>ooruitzicht</w:t>
      </w:r>
    </w:p>
    <w:p w14:paraId="6074975D" w14:textId="77777777" w:rsidR="009E4EBC" w:rsidRDefault="009E4EBC" w:rsidP="009E4EBC">
      <w:r>
        <w:t>Door de cruciale vraag te stellen: "Is de coronatest geldig?" en vast te stellen dat deze test geen enkele betekenis heeft, kan de crisis onmiddellijk worden beëindigd.</w:t>
      </w:r>
    </w:p>
    <w:p w14:paraId="73DFBD7F" w14:textId="77777777" w:rsidR="009E4EBC" w:rsidRDefault="009E4EBC" w:rsidP="009E4EBC"/>
    <w:p w14:paraId="6975B4DC" w14:textId="77777777" w:rsidR="009E4EBC" w:rsidRDefault="009E4EBC" w:rsidP="009E4EBC">
      <w:r>
        <w:t>Mijn brieven en verzoeken over deze kwestie, gedateerd 17 maart 2020 aan de Bondsregering en Bondskanselier Angela Merkel, en gedateerd 24 maart 2020 aan de voorzitter van de Kanselarij en "minister voor Speciale Zaken", de arts en wetenschapper Helge Braun, bleven onbeantwoord en hebben tot nu toe geen zichtbaar succes opgeleverd.</w:t>
      </w:r>
    </w:p>
    <w:p w14:paraId="63A84259" w14:textId="77777777" w:rsidR="009E4EBC" w:rsidRDefault="009E4EBC" w:rsidP="009E4EBC"/>
    <w:p w14:paraId="490635C9" w14:textId="77777777" w:rsidR="009E4EBC" w:rsidRDefault="009E4EBC" w:rsidP="009E4EBC">
      <w:r>
        <w:t>Ik heb hoteliers en verantwoordelijken van industriële bedrijven aangeschreven en gewezen op de mogelijkheid om passende juridische stappen te ondernemen tegen de duidelijk onwetenschappelijke en daarom automatisch juridisch ontoelaatbare maatregelen van de federale en deelstaatregeringen, de "Corona"-wetten en de uitgevaardigde wettelijke voorschriften.</w:t>
      </w:r>
    </w:p>
    <w:p w14:paraId="0E4A379D" w14:textId="77777777" w:rsidR="009E4EBC" w:rsidRDefault="009E4EBC" w:rsidP="009E4EBC"/>
    <w:p w14:paraId="50444279" w14:textId="77777777" w:rsidR="009E4EBC" w:rsidRDefault="009E4EBC" w:rsidP="009E4EBC">
      <w:r>
        <w:t>Wie heeft de moed om als eerste en/of als eerste een "voorlopig bevel" in te dienen tegen deze ongerechtvaardigde maatregelen en zo mensenlevens te redden (het voorkomen van levensbedreigende overmedicatie en dodelijke paniek) en de economie die ons allemaal draaiende houdt?</w:t>
      </w:r>
    </w:p>
    <w:p w14:paraId="65B6FDE3" w14:textId="77777777" w:rsidR="009E4EBC" w:rsidRDefault="009E4EBC" w:rsidP="009E4EBC"/>
    <w:p w14:paraId="3836D6D1" w14:textId="77777777" w:rsidR="009E4EBC" w:rsidRDefault="009E4EBC" w:rsidP="009E4EBC">
      <w:r>
        <w:t>Ik kan u verzekeren dat er geen enkele viroloog is die kan beweren dat hij een virale "corona"-structuur heeft ontdekt of dat er genetisch materiaal van een viraal "corona" bestaat dat is ontdekt en geïsoleerd met behulp van de huidige "stand van de wetenschap en technologie"... en dat controle-experimenten zijn uitgevoerd en gedocumenteerd in overeenstemming met wetenschappelijke richtlijnen die duidelijk bewijzen dat niet-typische celcomponenten verkeerd werden en worden geïnterpreteerd als componenten van het verdachte virus.</w:t>
      </w:r>
    </w:p>
    <w:p w14:paraId="2ADBD23D" w14:textId="77777777" w:rsidR="009E4EBC" w:rsidRDefault="009E4EBC" w:rsidP="009E4EBC"/>
    <w:p w14:paraId="4E1D3E7C" w14:textId="77777777" w:rsidR="009E4EBC" w:rsidRDefault="009E4EBC" w:rsidP="009E4EBC">
      <w:r>
        <w:t>De boze keizer bestaat niet, zelfs zijn vermeende coronakroon niet.</w:t>
      </w:r>
    </w:p>
    <w:p w14:paraId="52F2EA18" w14:textId="77777777" w:rsidR="009E4EBC" w:rsidRDefault="009E4EBC" w:rsidP="009E4EBC">
      <w:r>
        <w:t>De foto's van het vermeende virus laten in werkelijkheid alleen de typische structuren van afstervend weefsel zien.</w:t>
      </w:r>
    </w:p>
    <w:p w14:paraId="4C0B8CC2" w14:textId="77777777" w:rsidR="009E4EBC" w:rsidRDefault="009E4EBC" w:rsidP="009E4EBC"/>
    <w:p w14:paraId="19B449B9" w14:textId="7223D9D9" w:rsidR="009E4EBC" w:rsidRDefault="009E4EBC" w:rsidP="009E4EBC">
      <w:r>
        <w:t xml:space="preserve">Maar daar is de keizer met zijn nieuwe kleren, die door zijn vele adviseurs ervan overtuigd is dat hij een prachtig nieuw gewaad draagt. Niemand aan het </w:t>
      </w:r>
      <w:r>
        <w:lastRenderedPageBreak/>
        <w:t>hof durfde de waarheid te spreken, totdat een onschuldig kind zich realiseerde dat de keizer geen nieuwe kleren droeg, maar naakt was.</w:t>
      </w:r>
    </w:p>
    <w:p w14:paraId="349C6BE3" w14:textId="77777777" w:rsidR="009E4EBC" w:rsidRDefault="009E4EBC" w:rsidP="009E4EBC"/>
    <w:p w14:paraId="20C53E71" w14:textId="77777777" w:rsidR="009E4EBC" w:rsidRDefault="009E4EBC" w:rsidP="009E4EBC">
      <w:r>
        <w:t>Naar een snelle lente</w:t>
      </w:r>
    </w:p>
    <w:p w14:paraId="49F943CD" w14:textId="77777777" w:rsidR="009E4EBC" w:rsidRDefault="009E4EBC" w:rsidP="009E4EBC">
      <w:r>
        <w:t>een bewust en duurzaam handelende mensheid,</w:t>
      </w:r>
    </w:p>
    <w:p w14:paraId="7AAAE5A3" w14:textId="77777777" w:rsidR="009E4EBC" w:rsidRDefault="009E4EBC" w:rsidP="009E4EBC">
      <w:r>
        <w:t>die zichzelf ziet als een solidaire familie op één planeet.</w:t>
      </w:r>
    </w:p>
    <w:p w14:paraId="09389A13" w14:textId="77777777" w:rsidR="009E4EBC" w:rsidRDefault="009E4EBC" w:rsidP="009E4EBC">
      <w:r>
        <w:t>In deze zin</w:t>
      </w:r>
    </w:p>
    <w:p w14:paraId="5B7B881E" w14:textId="77777777" w:rsidR="009E4EBC" w:rsidRDefault="009E4EBC" w:rsidP="009E4EBC"/>
    <w:p w14:paraId="2D21D019" w14:textId="77777777" w:rsidR="009E4EBC" w:rsidRDefault="009E4EBC" w:rsidP="009E4EBC">
      <w:r>
        <w:t>Voor het WissenschafftPlus-team,</w:t>
      </w:r>
    </w:p>
    <w:p w14:paraId="053929D3" w14:textId="5C0FEAB7" w:rsidR="009E4EBC" w:rsidRDefault="009E4EBC" w:rsidP="009E4EBC">
      <w:r>
        <w:t>Uw Dr. Stefan Lanka</w:t>
      </w:r>
    </w:p>
    <w:p w14:paraId="7D0635DA" w14:textId="77777777" w:rsidR="009E4EBC" w:rsidRDefault="009E4EBC" w:rsidP="009E4EBC"/>
    <w:p w14:paraId="724CE0DB" w14:textId="77777777" w:rsidR="009E4EBC" w:rsidRDefault="009E4EBC" w:rsidP="009E4EBC"/>
    <w:p w14:paraId="0A5B2AB9" w14:textId="77777777" w:rsidR="009E4EBC" w:rsidRDefault="009E4EBC" w:rsidP="009E4EBC">
      <w:r>
        <w:t>Postscriptum</w:t>
      </w:r>
    </w:p>
    <w:p w14:paraId="6682A3BE" w14:textId="77777777" w:rsidR="009E4EBC" w:rsidRDefault="009E4EBC" w:rsidP="009E4EBC">
      <w:r>
        <w:t>In een online aankondiging van Spektrum Verlag op 3 april 2020 werden de huidige onderzoeksresultaten samengevat, waaruit blijkt dat zelfs onder virusgelovige wetenschappers er alleen bewijs is dat het veronderstelde bestaan ​​van het coronavirus op deurknoppen, in de lucht en de vermeende overdraagbaarheid ervan via "druppelinfectie" weerlegt:</w:t>
      </w:r>
    </w:p>
    <w:p w14:paraId="0403063B" w14:textId="3CD09421" w:rsidR="009E4EBC" w:rsidRDefault="009E4EBC" w:rsidP="009E4EBC">
      <w:r>
        <w:t>“Kleine druppeltjes vol virussen zweven in de lucht en infecteren nietsvermoedende mensen. Sommige deskundigen zijn er zeker van: dit is hoe Covid-19 zich verspreidt. Maar er is geen bewijs.”</w:t>
      </w:r>
    </w:p>
    <w:p w14:paraId="0EC84C2D" w14:textId="77777777" w:rsidR="009E4EBC" w:rsidRDefault="009E4EBC" w:rsidP="009E4EBC"/>
    <w:p w14:paraId="3C052D92" w14:textId="77777777" w:rsidR="009E4EBC" w:rsidRDefault="009E4EBC" w:rsidP="009E4EBC"/>
    <w:sectPr w:rsidR="009E4E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BC"/>
    <w:rsid w:val="00265394"/>
    <w:rsid w:val="00267C84"/>
    <w:rsid w:val="002F16F2"/>
    <w:rsid w:val="003F64F0"/>
    <w:rsid w:val="00422802"/>
    <w:rsid w:val="00432862"/>
    <w:rsid w:val="00810941"/>
    <w:rsid w:val="008728ED"/>
    <w:rsid w:val="00903AD4"/>
    <w:rsid w:val="009E4EBC"/>
    <w:rsid w:val="00A84C58"/>
    <w:rsid w:val="00AB77EF"/>
    <w:rsid w:val="00BB18C0"/>
    <w:rsid w:val="00C8180F"/>
    <w:rsid w:val="00CE705F"/>
    <w:rsid w:val="00D130F9"/>
    <w:rsid w:val="00D64086"/>
    <w:rsid w:val="00ED5C16"/>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D59E"/>
  <w15:chartTrackingRefBased/>
  <w15:docId w15:val="{7249C633-1ABD-4363-824A-FCDF0103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4E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4E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4EBC"/>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9E4EB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4EB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4EB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4EB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4EB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4EB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EB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4EB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4EBC"/>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9E4EB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4EB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4E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4E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4E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4EBC"/>
    <w:rPr>
      <w:rFonts w:eastAsiaTheme="majorEastAsia" w:cstheme="majorBidi"/>
      <w:color w:val="272727" w:themeColor="text1" w:themeTint="D8"/>
    </w:rPr>
  </w:style>
  <w:style w:type="paragraph" w:styleId="Titel">
    <w:name w:val="Title"/>
    <w:basedOn w:val="Standaard"/>
    <w:next w:val="Standaard"/>
    <w:link w:val="TitelChar"/>
    <w:uiPriority w:val="10"/>
    <w:qFormat/>
    <w:rsid w:val="009E4EB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E4EBC"/>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9E4EBC"/>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9E4EBC"/>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9E4EB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E4EBC"/>
    <w:rPr>
      <w:i/>
      <w:iCs/>
      <w:color w:val="404040" w:themeColor="text1" w:themeTint="BF"/>
    </w:rPr>
  </w:style>
  <w:style w:type="paragraph" w:styleId="Lijstalinea">
    <w:name w:val="List Paragraph"/>
    <w:basedOn w:val="Standaard"/>
    <w:uiPriority w:val="34"/>
    <w:qFormat/>
    <w:rsid w:val="009E4EBC"/>
    <w:pPr>
      <w:ind w:left="720"/>
      <w:contextualSpacing/>
    </w:pPr>
  </w:style>
  <w:style w:type="character" w:styleId="Intensievebenadrukking">
    <w:name w:val="Intense Emphasis"/>
    <w:basedOn w:val="Standaardalinea-lettertype"/>
    <w:uiPriority w:val="21"/>
    <w:qFormat/>
    <w:rsid w:val="009E4EBC"/>
    <w:rPr>
      <w:i/>
      <w:iCs/>
      <w:color w:val="2F5496" w:themeColor="accent1" w:themeShade="BF"/>
    </w:rPr>
  </w:style>
  <w:style w:type="paragraph" w:styleId="Duidelijkcitaat">
    <w:name w:val="Intense Quote"/>
    <w:basedOn w:val="Standaard"/>
    <w:next w:val="Standaard"/>
    <w:link w:val="DuidelijkcitaatChar"/>
    <w:uiPriority w:val="30"/>
    <w:qFormat/>
    <w:rsid w:val="009E4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4EBC"/>
    <w:rPr>
      <w:i/>
      <w:iCs/>
      <w:color w:val="2F5496" w:themeColor="accent1" w:themeShade="BF"/>
    </w:rPr>
  </w:style>
  <w:style w:type="character" w:styleId="Intensieveverwijzing">
    <w:name w:val="Intense Reference"/>
    <w:basedOn w:val="Standaardalinea-lettertype"/>
    <w:uiPriority w:val="32"/>
    <w:qFormat/>
    <w:rsid w:val="009E4E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5955</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2025-03-05T06:55:00Z</dcterms:created>
  <dcterms:modified xsi:type="dcterms:W3CDTF">2025-03-05T06:55:00Z</dcterms:modified>
</cp:coreProperties>
</file>