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704" w:rsidRPr="00112704" w:rsidRDefault="00112704" w:rsidP="00112704">
      <w:pPr>
        <w:shd w:val="clear" w:color="auto" w:fill="FFFFFF"/>
        <w:outlineLvl w:val="0"/>
        <w:rPr>
          <w:rFonts w:ascii="Arial" w:eastAsia="Times New Roman" w:hAnsi="Arial" w:cs="Arial"/>
          <w:color w:val="333333"/>
          <w:kern w:val="36"/>
          <w:bdr w:val="none" w:sz="0" w:space="0" w:color="auto" w:frame="1"/>
          <w:lang w:eastAsia="nl-NL"/>
        </w:rPr>
      </w:pPr>
      <w:r w:rsidRPr="00112704">
        <w:rPr>
          <w:rFonts w:ascii="Arial" w:eastAsia="Times New Roman" w:hAnsi="Arial" w:cs="Arial"/>
          <w:color w:val="333333"/>
          <w:kern w:val="36"/>
          <w:bdr w:val="none" w:sz="0" w:space="0" w:color="auto" w:frame="1"/>
          <w:lang w:eastAsia="nl-NL"/>
        </w:rPr>
        <w:t>Longarts waarschuwt: coronapatiënten sterven door verkeerde behandeling!</w:t>
      </w:r>
    </w:p>
    <w:p w:rsidR="00112704" w:rsidRDefault="00112704" w:rsidP="00112704">
      <w:pPr>
        <w:shd w:val="clear" w:color="auto" w:fill="FFFFFF"/>
        <w:outlineLvl w:val="0"/>
        <w:rPr>
          <w:rFonts w:ascii="Arial" w:eastAsia="Times New Roman" w:hAnsi="Arial" w:cs="Arial"/>
          <w:color w:val="333333"/>
          <w:kern w:val="36"/>
          <w:sz w:val="42"/>
          <w:szCs w:val="42"/>
          <w:bdr w:val="none" w:sz="0" w:space="0" w:color="auto" w:frame="1"/>
          <w:lang w:eastAsia="nl-NL"/>
        </w:rPr>
      </w:pPr>
      <w:bookmarkStart w:id="0" w:name="_GoBack"/>
      <w:bookmarkEnd w:id="0"/>
    </w:p>
    <w:p w:rsidR="00112704" w:rsidRPr="00112704" w:rsidRDefault="00112704" w:rsidP="00112704">
      <w:pPr>
        <w:shd w:val="clear" w:color="auto" w:fill="FFFFFF"/>
        <w:outlineLvl w:val="0"/>
        <w:rPr>
          <w:rFonts w:ascii="Arial" w:eastAsia="Times New Roman" w:hAnsi="Arial" w:cs="Arial"/>
          <w:color w:val="333333"/>
          <w:kern w:val="36"/>
          <w:sz w:val="20"/>
          <w:szCs w:val="20"/>
          <w:lang w:eastAsia="nl-NL"/>
        </w:rPr>
      </w:pPr>
      <w:hyperlink r:id="rId5" w:history="1">
        <w:r w:rsidRPr="00112704">
          <w:rPr>
            <w:rStyle w:val="Hyperlink"/>
            <w:rFonts w:ascii="Arial" w:eastAsia="Times New Roman" w:hAnsi="Arial" w:cs="Arial"/>
            <w:kern w:val="36"/>
            <w:sz w:val="20"/>
            <w:szCs w:val="20"/>
            <w:lang w:eastAsia="nl-NL"/>
          </w:rPr>
          <w:t>https://www.ninefornews.nl/longarts-waarschuwt-coronapatienten-sterven-door-verkeerde-behandeling/</w:t>
        </w:r>
      </w:hyperlink>
    </w:p>
    <w:p w:rsidR="00112704" w:rsidRDefault="00112704" w:rsidP="00112704">
      <w:pPr>
        <w:pBdr>
          <w:bottom w:val="single" w:sz="6" w:space="4" w:color="F2F2F2"/>
        </w:pBdr>
        <w:shd w:val="clear" w:color="auto" w:fill="FFFFFF"/>
        <w:rPr>
          <w:rFonts w:ascii="Tahoma" w:eastAsia="Times New Roman" w:hAnsi="Tahoma" w:cs="Tahoma"/>
          <w:color w:val="333333"/>
          <w:sz w:val="18"/>
          <w:szCs w:val="18"/>
          <w:bdr w:val="none" w:sz="0" w:space="0" w:color="auto" w:frame="1"/>
          <w:lang w:eastAsia="nl-NL"/>
        </w:rPr>
      </w:pPr>
    </w:p>
    <w:p w:rsidR="00112704" w:rsidRDefault="00112704" w:rsidP="00112704">
      <w:pPr>
        <w:pBdr>
          <w:bottom w:val="single" w:sz="6" w:space="4" w:color="F2F2F2"/>
        </w:pBdr>
        <w:shd w:val="clear" w:color="auto" w:fill="FFFFFF"/>
        <w:rPr>
          <w:rFonts w:ascii="Tahoma" w:eastAsia="Times New Roman" w:hAnsi="Tahoma" w:cs="Tahoma"/>
          <w:color w:val="333333"/>
          <w:sz w:val="18"/>
          <w:szCs w:val="18"/>
          <w:bdr w:val="none" w:sz="0" w:space="0" w:color="auto" w:frame="1"/>
          <w:lang w:eastAsia="nl-NL"/>
        </w:rPr>
      </w:pPr>
      <w:proofErr w:type="gramStart"/>
      <w:r w:rsidRPr="00112704">
        <w:rPr>
          <w:rFonts w:ascii="Tahoma" w:eastAsia="Times New Roman" w:hAnsi="Tahoma" w:cs="Tahoma"/>
          <w:color w:val="333333"/>
          <w:sz w:val="18"/>
          <w:szCs w:val="18"/>
          <w:bdr w:val="none" w:sz="0" w:space="0" w:color="auto" w:frame="1"/>
          <w:lang w:eastAsia="nl-NL"/>
        </w:rPr>
        <w:t>in</w:t>
      </w:r>
      <w:proofErr w:type="gramEnd"/>
      <w:r w:rsidRPr="00112704">
        <w:rPr>
          <w:rFonts w:ascii="Tahoma" w:eastAsia="Times New Roman" w:hAnsi="Tahoma" w:cs="Tahoma"/>
          <w:color w:val="333333"/>
          <w:sz w:val="18"/>
          <w:szCs w:val="18"/>
          <w:bdr w:val="none" w:sz="0" w:space="0" w:color="auto" w:frame="1"/>
          <w:lang w:eastAsia="nl-NL"/>
        </w:rPr>
        <w:t> </w:t>
      </w:r>
      <w:hyperlink r:id="rId6" w:history="1">
        <w:r w:rsidRPr="00112704">
          <w:rPr>
            <w:rFonts w:ascii="Tahoma" w:eastAsia="Times New Roman" w:hAnsi="Tahoma" w:cs="Tahoma"/>
            <w:color w:val="AAAAAA"/>
            <w:sz w:val="18"/>
            <w:szCs w:val="18"/>
            <w:u w:val="single"/>
            <w:bdr w:val="none" w:sz="0" w:space="0" w:color="auto" w:frame="1"/>
            <w:lang w:eastAsia="nl-NL"/>
          </w:rPr>
          <w:t>Mens en Dier</w:t>
        </w:r>
      </w:hyperlink>
      <w:r w:rsidRPr="00112704">
        <w:rPr>
          <w:rFonts w:ascii="Tahoma" w:eastAsia="Times New Roman" w:hAnsi="Tahoma" w:cs="Tahoma"/>
          <w:color w:val="333333"/>
          <w:sz w:val="18"/>
          <w:szCs w:val="18"/>
          <w:lang w:eastAsia="nl-NL"/>
        </w:rPr>
        <w:t> </w:t>
      </w:r>
      <w:r w:rsidRPr="00112704">
        <w:rPr>
          <w:rFonts w:ascii="Tahoma" w:eastAsia="Times New Roman" w:hAnsi="Tahoma" w:cs="Tahoma"/>
          <w:color w:val="333333"/>
          <w:sz w:val="18"/>
          <w:szCs w:val="18"/>
          <w:bdr w:val="none" w:sz="0" w:space="0" w:color="auto" w:frame="1"/>
          <w:lang w:eastAsia="nl-NL"/>
        </w:rPr>
        <w:t>12 april 2021 06:00</w:t>
      </w:r>
      <w:r w:rsidRPr="00112704">
        <w:rPr>
          <w:rFonts w:ascii="Tahoma" w:eastAsia="Times New Roman" w:hAnsi="Tahoma" w:cs="Tahoma"/>
          <w:color w:val="333333"/>
          <w:sz w:val="18"/>
          <w:szCs w:val="18"/>
          <w:lang w:eastAsia="nl-NL"/>
        </w:rPr>
        <w:t> </w:t>
      </w:r>
      <w:hyperlink r:id="rId7" w:anchor="comments" w:history="1">
        <w:r w:rsidRPr="00112704">
          <w:rPr>
            <w:rFonts w:ascii="Tahoma" w:eastAsia="Times New Roman" w:hAnsi="Tahoma" w:cs="Tahoma"/>
            <w:color w:val="AAAAAA"/>
            <w:sz w:val="18"/>
            <w:szCs w:val="18"/>
            <w:u w:val="single"/>
            <w:bdr w:val="none" w:sz="0" w:space="0" w:color="auto" w:frame="1"/>
            <w:lang w:eastAsia="nl-NL"/>
          </w:rPr>
          <w:t>10 Reacties</w:t>
        </w:r>
      </w:hyperlink>
    </w:p>
    <w:p w:rsidR="00112704" w:rsidRDefault="00112704" w:rsidP="00112704">
      <w:pPr>
        <w:pBdr>
          <w:bottom w:val="single" w:sz="6" w:space="4" w:color="F2F2F2"/>
        </w:pBdr>
        <w:shd w:val="clear" w:color="auto" w:fill="FFFFFF"/>
        <w:rPr>
          <w:rFonts w:ascii="Tahoma" w:eastAsia="Times New Roman" w:hAnsi="Tahoma" w:cs="Tahoma"/>
          <w:color w:val="333333"/>
          <w:sz w:val="18"/>
          <w:szCs w:val="18"/>
          <w:bdr w:val="none" w:sz="0" w:space="0" w:color="auto" w:frame="1"/>
          <w:lang w:eastAsia="nl-NL"/>
        </w:rPr>
      </w:pPr>
    </w:p>
    <w:p w:rsidR="00112704" w:rsidRPr="00112704" w:rsidRDefault="00112704" w:rsidP="00112704">
      <w:pPr>
        <w:pBdr>
          <w:bottom w:val="single" w:sz="6" w:space="4" w:color="F2F2F2"/>
        </w:pBdr>
        <w:shd w:val="clear" w:color="auto" w:fill="FFFFFF"/>
        <w:rPr>
          <w:rFonts w:ascii="Tahoma" w:eastAsia="Times New Roman" w:hAnsi="Tahoma" w:cs="Tahoma"/>
          <w:color w:val="333333"/>
          <w:sz w:val="18"/>
          <w:szCs w:val="18"/>
          <w:lang w:eastAsia="nl-NL"/>
        </w:rPr>
      </w:pPr>
    </w:p>
    <w:p w:rsidR="00112704" w:rsidRP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Een Roemeense longarts heeft opzien gebaard door haar coronapatiënten volgens haar eigen ‘traditionele’ methode te behandelen. Al haar patiënten hebben het overleefd. Toch waagt de arts zich op glad ijs, omdat het Roemeense ministerie van Volksgezondheid een heel specifiek behandelingsprotocol voorschrijft.</w:t>
      </w:r>
    </w:p>
    <w:p w:rsidR="00112704" w:rsidRP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Dagblad </w:t>
      </w:r>
      <w:r w:rsidRPr="00112704">
        <w:rPr>
          <w:rFonts w:ascii="Tahoma" w:eastAsia="Times New Roman" w:hAnsi="Tahoma" w:cs="Tahoma"/>
          <w:color w:val="0B00A6"/>
          <w:sz w:val="26"/>
          <w:szCs w:val="26"/>
          <w:bdr w:val="none" w:sz="0" w:space="0" w:color="auto" w:frame="1"/>
          <w:lang w:eastAsia="nl-NL"/>
        </w:rPr>
        <w:t>National</w:t>
      </w:r>
      <w:r w:rsidRPr="00112704">
        <w:rPr>
          <w:rFonts w:ascii="Tahoma" w:eastAsia="Times New Roman" w:hAnsi="Tahoma" w:cs="Tahoma"/>
          <w:color w:val="333333"/>
          <w:sz w:val="26"/>
          <w:szCs w:val="26"/>
          <w:lang w:eastAsia="nl-NL"/>
        </w:rPr>
        <w:t xml:space="preserve"> schreef: ‘Roemeense arts verricht wonderen: ze heeft 100 procent van haar coronapatiënten genezen’. De arts, </w:t>
      </w:r>
      <w:proofErr w:type="spellStart"/>
      <w:r w:rsidRPr="00112704">
        <w:rPr>
          <w:rFonts w:ascii="Tahoma" w:eastAsia="Times New Roman" w:hAnsi="Tahoma" w:cs="Tahoma"/>
          <w:color w:val="333333"/>
          <w:sz w:val="26"/>
          <w:szCs w:val="26"/>
          <w:lang w:eastAsia="nl-NL"/>
        </w:rPr>
        <w:t>Flavia</w:t>
      </w:r>
      <w:proofErr w:type="spellEnd"/>
      <w:r w:rsidRPr="00112704">
        <w:rPr>
          <w:rFonts w:ascii="Tahoma" w:eastAsia="Times New Roman" w:hAnsi="Tahoma" w:cs="Tahoma"/>
          <w:color w:val="333333"/>
          <w:sz w:val="26"/>
          <w:szCs w:val="26"/>
          <w:lang w:eastAsia="nl-NL"/>
        </w:rPr>
        <w:t xml:space="preserve"> Grosan geheten, komt uit Oradea, een stad in het westen van Roemenië.</w:t>
      </w:r>
    </w:p>
    <w:p w:rsid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Grosan heeft ongeveer 1000 patiënten behandeld en geen van hen belandde in het ziekenhuis. Nieuwssite </w:t>
      </w:r>
      <w:r w:rsidRPr="00112704">
        <w:rPr>
          <w:rFonts w:ascii="Tahoma" w:eastAsia="Times New Roman" w:hAnsi="Tahoma" w:cs="Tahoma"/>
          <w:color w:val="0B00A6"/>
          <w:sz w:val="26"/>
          <w:szCs w:val="26"/>
          <w:bdr w:val="none" w:sz="0" w:space="0" w:color="auto" w:frame="1"/>
          <w:lang w:eastAsia="nl-NL"/>
        </w:rPr>
        <w:t>Visegrad</w:t>
      </w:r>
      <w:r w:rsidRPr="00112704">
        <w:rPr>
          <w:rFonts w:ascii="Tahoma" w:eastAsia="Times New Roman" w:hAnsi="Tahoma" w:cs="Tahoma"/>
          <w:color w:val="0B00A6"/>
          <w:sz w:val="26"/>
          <w:szCs w:val="26"/>
          <w:u w:val="single"/>
          <w:bdr w:val="none" w:sz="0" w:space="0" w:color="auto" w:frame="1"/>
          <w:lang w:eastAsia="nl-NL"/>
        </w:rPr>
        <w:t xml:space="preserve"> </w:t>
      </w:r>
      <w:r w:rsidRPr="00112704">
        <w:rPr>
          <w:rFonts w:ascii="Tahoma" w:eastAsia="Times New Roman" w:hAnsi="Tahoma" w:cs="Tahoma"/>
          <w:color w:val="0B00A6"/>
          <w:sz w:val="26"/>
          <w:szCs w:val="26"/>
          <w:bdr w:val="none" w:sz="0" w:space="0" w:color="auto" w:frame="1"/>
          <w:lang w:eastAsia="nl-NL"/>
        </w:rPr>
        <w:t>Post</w:t>
      </w:r>
      <w:r w:rsidRPr="00112704">
        <w:rPr>
          <w:rFonts w:ascii="Tahoma" w:eastAsia="Times New Roman" w:hAnsi="Tahoma" w:cs="Tahoma"/>
          <w:color w:val="333333"/>
          <w:sz w:val="26"/>
          <w:szCs w:val="26"/>
          <w:lang w:eastAsia="nl-NL"/>
        </w:rPr>
        <w:t> berichtte dat niet één patiënt is overleden.</w:t>
      </w:r>
    </w:p>
    <w:p w:rsidR="00112704" w:rsidRPr="00112704" w:rsidRDefault="00112704" w:rsidP="00112704">
      <w:pPr>
        <w:shd w:val="clear" w:color="auto" w:fill="FFFFFF"/>
        <w:rPr>
          <w:rFonts w:ascii="Tahoma" w:eastAsia="Times New Roman" w:hAnsi="Tahoma" w:cs="Tahoma"/>
          <w:color w:val="333333"/>
          <w:sz w:val="26"/>
          <w:szCs w:val="26"/>
          <w:lang w:eastAsia="nl-NL"/>
        </w:rPr>
      </w:pPr>
    </w:p>
    <w:p w:rsidR="00112704" w:rsidRPr="00112704" w:rsidRDefault="00112704" w:rsidP="00112704">
      <w:pPr>
        <w:shd w:val="clear" w:color="auto" w:fill="FFFFFF"/>
        <w:spacing w:after="240"/>
        <w:outlineLvl w:val="4"/>
        <w:rPr>
          <w:rFonts w:ascii="Helvetica" w:eastAsia="Times New Roman" w:hAnsi="Helvetica" w:cs="Helvetica"/>
          <w:b/>
          <w:bCs/>
          <w:color w:val="000000"/>
          <w:sz w:val="27"/>
          <w:szCs w:val="27"/>
          <w:lang w:eastAsia="nl-NL"/>
        </w:rPr>
      </w:pPr>
      <w:r w:rsidRPr="00112704">
        <w:rPr>
          <w:rFonts w:ascii="Helvetica" w:eastAsia="Times New Roman" w:hAnsi="Helvetica" w:cs="Helvetica"/>
          <w:b/>
          <w:bCs/>
          <w:color w:val="000000"/>
          <w:sz w:val="27"/>
          <w:szCs w:val="27"/>
          <w:lang w:eastAsia="nl-NL"/>
        </w:rPr>
        <w:t>Verkeerde behandeling</w:t>
      </w:r>
    </w:p>
    <w:p w:rsidR="00112704" w:rsidRP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Volgens de longarts sterven mensen juist door een verkeerde behandeling. Ze zegt dat codeïne en lopinavir, twee geneesmiddelen die worden gegeven, de klachten van </w:t>
      </w:r>
      <w:hyperlink r:id="rId8" w:tgtFrame="_blank" w:history="1">
        <w:r w:rsidRPr="00112704">
          <w:rPr>
            <w:rFonts w:ascii="Tahoma" w:eastAsia="Times New Roman" w:hAnsi="Tahoma" w:cs="Tahoma"/>
            <w:color w:val="0B00A6"/>
            <w:sz w:val="26"/>
            <w:szCs w:val="26"/>
            <w:bdr w:val="none" w:sz="0" w:space="0" w:color="auto" w:frame="1"/>
            <w:lang w:eastAsia="nl-NL"/>
          </w:rPr>
          <w:t>coronapatiënten</w:t>
        </w:r>
      </w:hyperlink>
      <w:r w:rsidRPr="00112704">
        <w:rPr>
          <w:rFonts w:ascii="Tahoma" w:eastAsia="Times New Roman" w:hAnsi="Tahoma" w:cs="Tahoma"/>
          <w:color w:val="333333"/>
          <w:sz w:val="26"/>
          <w:szCs w:val="26"/>
          <w:lang w:eastAsia="nl-NL"/>
        </w:rPr>
        <w:t> juist kunnen verergeren. Bovendien krijgen ze in haar ogen te veel zuurstof toegediend.</w:t>
      </w:r>
    </w:p>
    <w:p w:rsid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 xml:space="preserve">Grosan legt uit dat de patiënten secreties als gevolg van de codeïne niet meer kunnen </w:t>
      </w:r>
      <w:proofErr w:type="gramStart"/>
      <w:r w:rsidRPr="00112704">
        <w:rPr>
          <w:rFonts w:ascii="Tahoma" w:eastAsia="Times New Roman" w:hAnsi="Tahoma" w:cs="Tahoma"/>
          <w:color w:val="333333"/>
          <w:sz w:val="26"/>
          <w:szCs w:val="26"/>
          <w:lang w:eastAsia="nl-NL"/>
        </w:rPr>
        <w:t>ophoesten</w:t>
      </w:r>
      <w:proofErr w:type="gramEnd"/>
      <w:r w:rsidRPr="00112704">
        <w:rPr>
          <w:rFonts w:ascii="Tahoma" w:eastAsia="Times New Roman" w:hAnsi="Tahoma" w:cs="Tahoma"/>
          <w:color w:val="333333"/>
          <w:sz w:val="26"/>
          <w:szCs w:val="26"/>
          <w:lang w:eastAsia="nl-NL"/>
        </w:rPr>
        <w:t xml:space="preserve"> en ademhalingsproblemen krijgen. Ze moeten vervolgens aan de beademing. Het toedienen van te veel zuurstof zou vervolgens leiden tot acidose, een te lage pH-waarde van het bloed. Dit kan leiden tot een hersenoedeem en dat is precies waaraan veel patiënten sterven, aldus de Roemeense longarts.</w:t>
      </w:r>
    </w:p>
    <w:p w:rsidR="00112704" w:rsidRPr="00112704" w:rsidRDefault="00112704" w:rsidP="00112704">
      <w:pPr>
        <w:shd w:val="clear" w:color="auto" w:fill="FFFFFF"/>
        <w:rPr>
          <w:rFonts w:ascii="Tahoma" w:eastAsia="Times New Roman" w:hAnsi="Tahoma" w:cs="Tahoma"/>
          <w:color w:val="333333"/>
          <w:sz w:val="26"/>
          <w:szCs w:val="26"/>
          <w:lang w:eastAsia="nl-NL"/>
        </w:rPr>
      </w:pPr>
    </w:p>
    <w:p w:rsidR="00112704" w:rsidRPr="00112704" w:rsidRDefault="00112704" w:rsidP="00112704">
      <w:pPr>
        <w:shd w:val="clear" w:color="auto" w:fill="FFFFFF"/>
        <w:spacing w:after="240"/>
        <w:outlineLvl w:val="4"/>
        <w:rPr>
          <w:rFonts w:ascii="Helvetica" w:eastAsia="Times New Roman" w:hAnsi="Helvetica" w:cs="Helvetica"/>
          <w:b/>
          <w:bCs/>
          <w:color w:val="000000"/>
          <w:sz w:val="27"/>
          <w:szCs w:val="27"/>
          <w:lang w:eastAsia="nl-NL"/>
        </w:rPr>
      </w:pPr>
      <w:r w:rsidRPr="00112704">
        <w:rPr>
          <w:rFonts w:ascii="Helvetica" w:eastAsia="Times New Roman" w:hAnsi="Helvetica" w:cs="Helvetica"/>
          <w:b/>
          <w:bCs/>
          <w:color w:val="000000"/>
          <w:sz w:val="27"/>
          <w:szCs w:val="27"/>
          <w:lang w:eastAsia="nl-NL"/>
        </w:rPr>
        <w:t>Geen ziekenhuis, geen doden</w:t>
      </w:r>
    </w:p>
    <w:p w:rsidR="00112704" w:rsidRP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Zelf geeft ze patiënten claritromycine, een antibioticum, zodra ze klachten krijgen. Al haar patiënten zijn thuis behandeld. Geen ziekenhuis, geen doden.</w:t>
      </w:r>
    </w:p>
    <w:p w:rsidR="00112704" w:rsidRPr="00112704" w:rsidRDefault="00112704" w:rsidP="00112704">
      <w:pPr>
        <w:shd w:val="clear" w:color="auto" w:fill="FFFFFF"/>
        <w:rPr>
          <w:rFonts w:ascii="Tahoma" w:eastAsia="Times New Roman" w:hAnsi="Tahoma" w:cs="Tahoma"/>
          <w:color w:val="333333"/>
          <w:sz w:val="26"/>
          <w:szCs w:val="26"/>
          <w:lang w:eastAsia="nl-NL"/>
        </w:rPr>
      </w:pPr>
      <w:r w:rsidRPr="00112704">
        <w:rPr>
          <w:rFonts w:ascii="Tahoma" w:eastAsia="Times New Roman" w:hAnsi="Tahoma" w:cs="Tahoma"/>
          <w:color w:val="333333"/>
          <w:sz w:val="26"/>
          <w:szCs w:val="26"/>
          <w:lang w:eastAsia="nl-NL"/>
        </w:rPr>
        <w:t>Eerder zei de Duitse arts Claus Köhnlein in </w:t>
      </w:r>
      <w:r w:rsidRPr="00112704">
        <w:rPr>
          <w:rFonts w:ascii="Tahoma" w:eastAsia="Times New Roman" w:hAnsi="Tahoma" w:cs="Tahoma"/>
          <w:color w:val="0B00A6"/>
          <w:sz w:val="26"/>
          <w:szCs w:val="26"/>
          <w:bdr w:val="none" w:sz="0" w:space="0" w:color="auto" w:frame="1"/>
          <w:lang w:eastAsia="nl-NL"/>
        </w:rPr>
        <w:t>een</w:t>
      </w:r>
      <w:r w:rsidRPr="00112704">
        <w:rPr>
          <w:rFonts w:ascii="Tahoma" w:eastAsia="Times New Roman" w:hAnsi="Tahoma" w:cs="Tahoma"/>
          <w:color w:val="0B00A6"/>
          <w:sz w:val="26"/>
          <w:szCs w:val="26"/>
          <w:u w:val="single"/>
          <w:bdr w:val="none" w:sz="0" w:space="0" w:color="auto" w:frame="1"/>
          <w:lang w:eastAsia="nl-NL"/>
        </w:rPr>
        <w:t xml:space="preserve"> </w:t>
      </w:r>
      <w:r w:rsidRPr="00112704">
        <w:rPr>
          <w:rFonts w:ascii="Tahoma" w:eastAsia="Times New Roman" w:hAnsi="Tahoma" w:cs="Tahoma"/>
          <w:color w:val="0B00A6"/>
          <w:sz w:val="26"/>
          <w:szCs w:val="26"/>
          <w:bdr w:val="none" w:sz="0" w:space="0" w:color="auto" w:frame="1"/>
          <w:lang w:eastAsia="nl-NL"/>
        </w:rPr>
        <w:t>interview</w:t>
      </w:r>
      <w:r w:rsidRPr="00112704">
        <w:rPr>
          <w:rFonts w:ascii="Tahoma" w:eastAsia="Times New Roman" w:hAnsi="Tahoma" w:cs="Tahoma"/>
          <w:color w:val="333333"/>
          <w:sz w:val="26"/>
          <w:szCs w:val="26"/>
          <w:lang w:eastAsia="nl-NL"/>
        </w:rPr>
        <w:t> met RT dat veel coronapatiënten in Lombardije in Noord-Italië waren gestorven als gevolg van het door de WHO aanbevolen behandelingsprotocol.</w:t>
      </w:r>
    </w:p>
    <w:p w:rsidR="00584780" w:rsidRDefault="00584780"/>
    <w:sectPr w:rsidR="00584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04"/>
    <w:rsid w:val="00112704"/>
    <w:rsid w:val="00584780"/>
    <w:rsid w:val="005B6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127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12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5056">
      <w:bodyDiv w:val="1"/>
      <w:marLeft w:val="0"/>
      <w:marRight w:val="0"/>
      <w:marTop w:val="0"/>
      <w:marBottom w:val="0"/>
      <w:divBdr>
        <w:top w:val="none" w:sz="0" w:space="0" w:color="auto"/>
        <w:left w:val="none" w:sz="0" w:space="0" w:color="auto"/>
        <w:bottom w:val="none" w:sz="0" w:space="0" w:color="auto"/>
        <w:right w:val="none" w:sz="0" w:space="0" w:color="auto"/>
      </w:divBdr>
      <w:divsChild>
        <w:div w:id="49206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nefornews.nl/?zoeken=coronapati%C3%ABnten" TargetMode="External"/><Relationship Id="rId3" Type="http://schemas.openxmlformats.org/officeDocument/2006/relationships/settings" Target="settings.xml"/><Relationship Id="rId7" Type="http://schemas.openxmlformats.org/officeDocument/2006/relationships/hyperlink" Target="https://www.ninefornews.nl/longarts-waarschuwt-coronapatienten-sterven-door-verkeerde-behandel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inefornews.nl/categorie/mens-en-dier/" TargetMode="External"/><Relationship Id="rId5" Type="http://schemas.openxmlformats.org/officeDocument/2006/relationships/hyperlink" Target="https://www.ninefornews.nl/longarts-waarschuwt-coronapatienten-sterven-door-verkeerde-behandel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cp:lastPrinted>2021-04-12T07:52:00Z</cp:lastPrinted>
  <dcterms:created xsi:type="dcterms:W3CDTF">2021-04-12T07:47:00Z</dcterms:created>
  <dcterms:modified xsi:type="dcterms:W3CDTF">2021-04-12T07:52:00Z</dcterms:modified>
</cp:coreProperties>
</file>