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5C5" w:rsidRDefault="009375C5" w:rsidP="003E48FA">
      <w:pPr>
        <w:pStyle w:val="Normaalweb"/>
        <w:rPr>
          <w:color w:val="000000"/>
          <w:sz w:val="27"/>
          <w:szCs w:val="27"/>
        </w:rPr>
      </w:pPr>
      <w:r>
        <w:rPr>
          <w:color w:val="000000"/>
          <w:sz w:val="27"/>
          <w:szCs w:val="27"/>
        </w:rPr>
        <w:t>23 februari 2021</w:t>
      </w:r>
    </w:p>
    <w:p w:rsidR="003E48FA" w:rsidRDefault="003E48FA" w:rsidP="003E48FA">
      <w:pPr>
        <w:pStyle w:val="Normaalweb"/>
        <w:rPr>
          <w:color w:val="000000"/>
          <w:sz w:val="27"/>
          <w:szCs w:val="27"/>
        </w:rPr>
      </w:pPr>
      <w:r>
        <w:rPr>
          <w:color w:val="000000"/>
          <w:sz w:val="27"/>
          <w:szCs w:val="27"/>
        </w:rPr>
        <w:t>Bijdrage aan de oplossing van de woningnood</w:t>
      </w:r>
      <w:r w:rsidR="004E6254">
        <w:rPr>
          <w:color w:val="000000"/>
          <w:sz w:val="27"/>
          <w:szCs w:val="27"/>
        </w:rPr>
        <w:t>?</w:t>
      </w:r>
    </w:p>
    <w:p w:rsidR="003E48FA" w:rsidRDefault="003E48FA" w:rsidP="003E48FA">
      <w:pPr>
        <w:pStyle w:val="Normaalweb"/>
        <w:rPr>
          <w:color w:val="000000"/>
          <w:sz w:val="27"/>
          <w:szCs w:val="27"/>
        </w:rPr>
      </w:pPr>
      <w:r>
        <w:rPr>
          <w:color w:val="000000"/>
          <w:sz w:val="27"/>
          <w:szCs w:val="27"/>
        </w:rPr>
        <w:t>Waarom blijven ouderen zitten waar ze zitten?</w:t>
      </w:r>
    </w:p>
    <w:p w:rsidR="003E48FA" w:rsidRDefault="003E48FA" w:rsidP="003E48FA">
      <w:pPr>
        <w:pStyle w:val="Normaalweb"/>
        <w:rPr>
          <w:color w:val="000000"/>
          <w:sz w:val="27"/>
          <w:szCs w:val="27"/>
        </w:rPr>
      </w:pPr>
      <w:r>
        <w:rPr>
          <w:color w:val="000000"/>
          <w:sz w:val="27"/>
          <w:szCs w:val="27"/>
        </w:rPr>
        <w:t>Verhuizen kost geld en meestal moet je dan meer huur gaan betalen, als er al iets te vinden is.</w:t>
      </w:r>
    </w:p>
    <w:p w:rsidR="003E48FA" w:rsidRDefault="003E48FA" w:rsidP="003E48FA">
      <w:pPr>
        <w:pStyle w:val="Normaalweb"/>
        <w:rPr>
          <w:color w:val="000000"/>
          <w:sz w:val="27"/>
          <w:szCs w:val="27"/>
        </w:rPr>
      </w:pPr>
      <w:r>
        <w:rPr>
          <w:color w:val="000000"/>
          <w:sz w:val="27"/>
          <w:szCs w:val="27"/>
        </w:rPr>
        <w:t xml:space="preserve">Hoe kunnen we ervoor zorgen dat er toch meer huizen vrij </w:t>
      </w:r>
      <w:r w:rsidR="004E6254">
        <w:rPr>
          <w:color w:val="000000"/>
          <w:sz w:val="27"/>
          <w:szCs w:val="27"/>
        </w:rPr>
        <w:t>komen: Bijvoorbeeld door de oude huur mee te mogen nemen.</w:t>
      </w:r>
    </w:p>
    <w:p w:rsidR="003E48FA" w:rsidRDefault="004E6254" w:rsidP="003E48FA">
      <w:pPr>
        <w:pStyle w:val="Normaalweb"/>
        <w:rPr>
          <w:color w:val="000000"/>
          <w:sz w:val="27"/>
          <w:szCs w:val="27"/>
        </w:rPr>
      </w:pPr>
      <w:r>
        <w:rPr>
          <w:color w:val="000000"/>
          <w:sz w:val="27"/>
          <w:szCs w:val="27"/>
        </w:rPr>
        <w:t>Veel o</w:t>
      </w:r>
      <w:r w:rsidR="003E48FA">
        <w:rPr>
          <w:color w:val="000000"/>
          <w:sz w:val="27"/>
          <w:szCs w:val="27"/>
        </w:rPr>
        <w:t>uderen</w:t>
      </w:r>
      <w:r>
        <w:rPr>
          <w:color w:val="000000"/>
          <w:sz w:val="27"/>
          <w:szCs w:val="27"/>
        </w:rPr>
        <w:t>, vooral met weinig inkomen,</w:t>
      </w:r>
      <w:r w:rsidR="003E48FA">
        <w:rPr>
          <w:color w:val="000000"/>
          <w:sz w:val="27"/>
          <w:szCs w:val="27"/>
        </w:rPr>
        <w:t xml:space="preserve"> willen best samen wonen</w:t>
      </w:r>
      <w:r>
        <w:rPr>
          <w:color w:val="000000"/>
          <w:sz w:val="27"/>
          <w:szCs w:val="27"/>
        </w:rPr>
        <w:t>,</w:t>
      </w:r>
      <w:r w:rsidR="003E48FA">
        <w:rPr>
          <w:color w:val="000000"/>
          <w:sz w:val="27"/>
          <w:szCs w:val="27"/>
        </w:rPr>
        <w:t xml:space="preserve"> ook in verband met de toenemende zorgvraag en tevens om de vereenzaming tegen te gaan.</w:t>
      </w:r>
    </w:p>
    <w:p w:rsidR="003E48FA" w:rsidRDefault="003E48FA" w:rsidP="003E48FA">
      <w:pPr>
        <w:pStyle w:val="Normaalweb"/>
        <w:rPr>
          <w:color w:val="000000"/>
          <w:sz w:val="27"/>
          <w:szCs w:val="27"/>
        </w:rPr>
      </w:pPr>
      <w:r>
        <w:rPr>
          <w:color w:val="000000"/>
          <w:sz w:val="27"/>
          <w:szCs w:val="27"/>
        </w:rPr>
        <w:t xml:space="preserve">Maar ze worden dan onmiddellijk gekort op hun AOW. Je gaat van 1200 naar 800 euro. Als je geen aanvullend pensioen hebt dan moet je heel wat veren laten. Bovendien wordt de teruggang in inkomen niet volledig gecompenseerd door de huurtoeslag en ander voorzieningen. </w:t>
      </w:r>
      <w:r w:rsidR="004E6254">
        <w:rPr>
          <w:color w:val="000000"/>
          <w:sz w:val="27"/>
          <w:szCs w:val="27"/>
        </w:rPr>
        <w:t>Integendeel: d</w:t>
      </w:r>
      <w:r>
        <w:rPr>
          <w:color w:val="000000"/>
          <w:sz w:val="27"/>
          <w:szCs w:val="27"/>
        </w:rPr>
        <w:t xml:space="preserve">e toeslagen worden naar beneden bijgesteld omdat er sprake is van een </w:t>
      </w:r>
      <w:r w:rsidR="004E6254">
        <w:rPr>
          <w:color w:val="000000"/>
          <w:sz w:val="27"/>
          <w:szCs w:val="27"/>
        </w:rPr>
        <w:t xml:space="preserve">iets hoger, </w:t>
      </w:r>
      <w:r>
        <w:rPr>
          <w:color w:val="000000"/>
          <w:sz w:val="27"/>
          <w:szCs w:val="27"/>
        </w:rPr>
        <w:t>gezamenlijk inkomen.</w:t>
      </w:r>
    </w:p>
    <w:p w:rsidR="003E48FA" w:rsidRDefault="003E48FA" w:rsidP="003E48FA">
      <w:pPr>
        <w:pStyle w:val="Normaalweb"/>
        <w:rPr>
          <w:color w:val="000000"/>
          <w:sz w:val="27"/>
          <w:szCs w:val="27"/>
        </w:rPr>
      </w:pPr>
      <w:r>
        <w:rPr>
          <w:color w:val="000000"/>
          <w:sz w:val="27"/>
          <w:szCs w:val="27"/>
        </w:rPr>
        <w:t>Wat niet doorgerekend wordt is dat</w:t>
      </w:r>
      <w:r w:rsidR="004E6254">
        <w:rPr>
          <w:color w:val="000000"/>
          <w:sz w:val="27"/>
          <w:szCs w:val="27"/>
        </w:rPr>
        <w:t>,</w:t>
      </w:r>
      <w:r w:rsidR="009A6D59">
        <w:rPr>
          <w:color w:val="000000"/>
          <w:sz w:val="27"/>
          <w:szCs w:val="27"/>
        </w:rPr>
        <w:t xml:space="preserve"> wanneer</w:t>
      </w:r>
      <w:r>
        <w:rPr>
          <w:color w:val="000000"/>
          <w:sz w:val="27"/>
          <w:szCs w:val="27"/>
        </w:rPr>
        <w:t xml:space="preserve"> mensen samen gaan wonen</w:t>
      </w:r>
      <w:r w:rsidR="004E6254">
        <w:rPr>
          <w:color w:val="000000"/>
          <w:sz w:val="27"/>
          <w:szCs w:val="27"/>
        </w:rPr>
        <w:t>,</w:t>
      </w:r>
      <w:r>
        <w:rPr>
          <w:color w:val="000000"/>
          <w:sz w:val="27"/>
          <w:szCs w:val="27"/>
        </w:rPr>
        <w:t xml:space="preserve"> de zorg ontlast wordt en dat er woningen vrij komen. Bovendien is de overheid minder geld kwijt aan de toeslagen. Drie vliegen in één klap!</w:t>
      </w:r>
    </w:p>
    <w:p w:rsidR="003E48FA" w:rsidRDefault="003E48FA" w:rsidP="003E48FA">
      <w:pPr>
        <w:pStyle w:val="Normaalweb"/>
        <w:rPr>
          <w:color w:val="000000"/>
          <w:sz w:val="27"/>
          <w:szCs w:val="27"/>
        </w:rPr>
      </w:pPr>
      <w:r>
        <w:rPr>
          <w:color w:val="000000"/>
          <w:sz w:val="27"/>
          <w:szCs w:val="27"/>
        </w:rPr>
        <w:t xml:space="preserve">Hoe eenvoudig kan het zijn? </w:t>
      </w:r>
      <w:proofErr w:type="gramStart"/>
      <w:r>
        <w:rPr>
          <w:color w:val="000000"/>
          <w:sz w:val="27"/>
          <w:szCs w:val="27"/>
        </w:rPr>
        <w:t>Laat</w:t>
      </w:r>
      <w:proofErr w:type="gramEnd"/>
      <w:r>
        <w:rPr>
          <w:color w:val="000000"/>
          <w:sz w:val="27"/>
          <w:szCs w:val="27"/>
        </w:rPr>
        <w:t xml:space="preserve"> mensen hun AOW houden en schaf de voordeur deling-regeling af zodat meer mensen in 1 huis kunnen gaan samenwonen, zonder verregaande financiële consequenties.</w:t>
      </w:r>
      <w:r w:rsidR="004E6254">
        <w:rPr>
          <w:color w:val="000000"/>
          <w:sz w:val="27"/>
          <w:szCs w:val="27"/>
        </w:rPr>
        <w:t xml:space="preserve"> En dit werkt ook positief uit voor jongeren die nu nauwelijks meer aan woonruimte kunnen komen.</w:t>
      </w:r>
    </w:p>
    <w:p w:rsidR="009A6D59" w:rsidRDefault="009A6D59" w:rsidP="003E48FA">
      <w:pPr>
        <w:pStyle w:val="Normaalweb"/>
        <w:rPr>
          <w:color w:val="000000"/>
          <w:sz w:val="27"/>
          <w:szCs w:val="27"/>
        </w:rPr>
      </w:pPr>
      <w:r>
        <w:rPr>
          <w:color w:val="000000"/>
          <w:sz w:val="27"/>
          <w:szCs w:val="27"/>
        </w:rPr>
        <w:t>Jongeren komen momenteel niet aan een woning, tenzij geholpen door rijke ouders.</w:t>
      </w:r>
    </w:p>
    <w:p w:rsidR="009A6D59" w:rsidRDefault="009A6D59" w:rsidP="003E48FA">
      <w:pPr>
        <w:pStyle w:val="Normaalweb"/>
        <w:rPr>
          <w:color w:val="000000"/>
          <w:sz w:val="27"/>
          <w:szCs w:val="27"/>
        </w:rPr>
      </w:pPr>
      <w:r>
        <w:rPr>
          <w:color w:val="000000"/>
          <w:sz w:val="27"/>
          <w:szCs w:val="27"/>
        </w:rPr>
        <w:t>Studeren kost ook veel geld en het zou enorm helpen wanneer studenten thuis, bij vrienden of familie mogen wonen zonder dat dit allerlei vervelende financiële consequenties heeft voor het gastgezin. Of ook: wanneer jongeren samen mogen wonen in een woning zonder voordeurkostenregeling.</w:t>
      </w:r>
    </w:p>
    <w:p w:rsidR="009A6D59" w:rsidRDefault="009A6D59" w:rsidP="009A6D59">
      <w:pPr>
        <w:pStyle w:val="Normaalweb"/>
        <w:rPr>
          <w:color w:val="000000"/>
          <w:sz w:val="27"/>
          <w:szCs w:val="27"/>
        </w:rPr>
      </w:pPr>
      <w:r>
        <w:rPr>
          <w:color w:val="000000"/>
          <w:sz w:val="27"/>
          <w:szCs w:val="27"/>
        </w:rPr>
        <w:t>Het bevordert ook de sociale cohesie en is dus welzijn verhogend.</w:t>
      </w:r>
    </w:p>
    <w:p w:rsidR="009A6D59" w:rsidRDefault="009A6D59" w:rsidP="003E48FA">
      <w:pPr>
        <w:pStyle w:val="Normaalweb"/>
        <w:rPr>
          <w:color w:val="000000"/>
          <w:sz w:val="27"/>
          <w:szCs w:val="27"/>
        </w:rPr>
      </w:pPr>
      <w:r>
        <w:rPr>
          <w:color w:val="000000"/>
          <w:sz w:val="27"/>
          <w:szCs w:val="27"/>
        </w:rPr>
        <w:t>Kortom: Iedereen wint erbij! Wat let een land als Nederland om dit weer mogelijk te maken? Controledwang, machtsuitoefening misschien?</w:t>
      </w:r>
    </w:p>
    <w:p w:rsidR="009375C5" w:rsidRDefault="009375C5" w:rsidP="003E48FA">
      <w:pPr>
        <w:pStyle w:val="Normaalweb"/>
        <w:rPr>
          <w:color w:val="000000"/>
          <w:sz w:val="27"/>
          <w:szCs w:val="27"/>
        </w:rPr>
      </w:pPr>
      <w:r>
        <w:rPr>
          <w:color w:val="000000"/>
          <w:sz w:val="27"/>
          <w:szCs w:val="27"/>
        </w:rPr>
        <w:t>Anne Riek Coppelmans</w:t>
      </w:r>
    </w:p>
    <w:p w:rsidR="000337D1" w:rsidRPr="009A6D59" w:rsidRDefault="000337D1" w:rsidP="009A6D59">
      <w:pPr>
        <w:pStyle w:val="Normaalweb"/>
        <w:rPr>
          <w:color w:val="000000"/>
          <w:sz w:val="27"/>
          <w:szCs w:val="27"/>
        </w:rPr>
      </w:pPr>
      <w:bookmarkStart w:id="0" w:name="_GoBack"/>
      <w:bookmarkEnd w:id="0"/>
    </w:p>
    <w:sectPr w:rsidR="000337D1" w:rsidRPr="009A6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337D1"/>
    <w:rsid w:val="003E48FA"/>
    <w:rsid w:val="004E6254"/>
    <w:rsid w:val="009375C5"/>
    <w:rsid w:val="009A6D59"/>
    <w:rsid w:val="00E4017F"/>
    <w:rsid w:val="00EB4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01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E48FA"/>
    <w:pPr>
      <w:spacing w:before="100" w:beforeAutospacing="1" w:after="100" w:afterAutospacing="1"/>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01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E48FA"/>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Anneriek</dc:creator>
  <cp:lastModifiedBy>Jan Sterenborg</cp:lastModifiedBy>
  <cp:revision>2</cp:revision>
  <dcterms:created xsi:type="dcterms:W3CDTF">2021-05-17T09:28:00Z</dcterms:created>
  <dcterms:modified xsi:type="dcterms:W3CDTF">2021-05-17T09:28:00Z</dcterms:modified>
</cp:coreProperties>
</file>