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496E5" w14:textId="214B769C" w:rsidR="00D64086" w:rsidRDefault="006B6330">
      <w:r>
        <w:t>Sociale driegeleding</w:t>
      </w:r>
    </w:p>
    <w:p w14:paraId="394C4D68" w14:textId="77777777" w:rsidR="006B6330" w:rsidRDefault="006B6330"/>
    <w:p w14:paraId="6DF458A0" w14:textId="1DD72961" w:rsidR="006B6330" w:rsidRDefault="006B6330">
      <w:r>
        <w:t xml:space="preserve">Ik lees in het boek van Harrie Salman </w:t>
      </w:r>
      <w:r w:rsidRPr="006B6330">
        <w:rPr>
          <w:i/>
          <w:iCs/>
        </w:rPr>
        <w:t>De toekomst van Europa</w:t>
      </w:r>
      <w:r>
        <w:t xml:space="preserve"> en in het boek van Ton Jansen </w:t>
      </w:r>
      <w:r w:rsidRPr="006B6330">
        <w:rPr>
          <w:i/>
          <w:iCs/>
        </w:rPr>
        <w:t>De sleutel ligt in Washington</w:t>
      </w:r>
      <w:r>
        <w:t xml:space="preserve">, dat een mogelijke </w:t>
      </w:r>
      <w:r w:rsidR="00CC0C06">
        <w:t>oplossing</w:t>
      </w:r>
      <w:r>
        <w:t xml:space="preserve"> voor een vreedzame wereld ligt in de idee door Rudolf Steiner geopperde Sociale Driegeleding. </w:t>
      </w:r>
    </w:p>
    <w:p w14:paraId="7D0B8766" w14:textId="77777777" w:rsidR="00067EA5" w:rsidRDefault="00067EA5"/>
    <w:p w14:paraId="17B49418" w14:textId="4D066501" w:rsidR="006B6330" w:rsidRDefault="006B6330">
      <w:r>
        <w:t>Deze Sociale Driegeleding</w:t>
      </w:r>
      <w:r w:rsidR="000E0A73">
        <w:rPr>
          <w:rStyle w:val="Voetnootmarkering"/>
        </w:rPr>
        <w:footnoteReference w:id="1"/>
      </w:r>
      <w:r>
        <w:t xml:space="preserve"> die de tweedeling tussen Oost en West moet gaan overbruggen en waarin Europa een </w:t>
      </w:r>
      <w:r w:rsidR="00CC0C06">
        <w:t>cruciale</w:t>
      </w:r>
      <w:r>
        <w:t xml:space="preserve"> rol kan </w:t>
      </w:r>
      <w:r w:rsidR="00CC0C06">
        <w:t>spelen, bestaat</w:t>
      </w:r>
      <w:r>
        <w:t xml:space="preserve"> uit drie gebieden:</w:t>
      </w:r>
      <w:r w:rsidR="000E0A73">
        <w:t xml:space="preserve"> het economische leven, het geestesleven en het rechtsleven. Deze drie gebieden moeten in </w:t>
      </w:r>
      <w:r w:rsidR="00CC0C06">
        <w:t>onafhankelijkheid</w:t>
      </w:r>
      <w:r w:rsidR="000E0A73">
        <w:t xml:space="preserve"> samenwerken binnen de samenleving, als die samenleving een geheel vormt.</w:t>
      </w:r>
      <w:r w:rsidR="000E0A73">
        <w:rPr>
          <w:rStyle w:val="Voetnootmarkering"/>
        </w:rPr>
        <w:footnoteReference w:id="2"/>
      </w:r>
    </w:p>
    <w:p w14:paraId="123E6A77" w14:textId="77777777" w:rsidR="00067EA5" w:rsidRDefault="00067EA5"/>
    <w:p w14:paraId="16F1A4FF" w14:textId="42CD32E6" w:rsidR="000E0A73" w:rsidRDefault="000E0A73">
      <w:r>
        <w:t xml:space="preserve">Nu denk ik dat er nog een ding ontbreekt dat is de sociale basis zelf. </w:t>
      </w:r>
      <w:r w:rsidR="00CC0C06">
        <w:t>D.w.z.</w:t>
      </w:r>
      <w:r>
        <w:t xml:space="preserve"> we leven nu nog steeds in een wereld waarin we moeten werken voor ons geld. </w:t>
      </w:r>
      <w:r w:rsidR="00CC0C06">
        <w:t>Een</w:t>
      </w:r>
      <w:r>
        <w:t xml:space="preserve"> existentiële dwang. Lukt dat niet dan hebben we talloze voorzieningen getroffen om mensen in leven te houden. Dit in leven houden is een wankele basis</w:t>
      </w:r>
      <w:r w:rsidR="00597063">
        <w:t>,</w:t>
      </w:r>
      <w:r>
        <w:t xml:space="preserve"> het is in leven houden in </w:t>
      </w:r>
      <w:r w:rsidR="00CC0C06">
        <w:t>afhankelijkheid</w:t>
      </w:r>
      <w:r>
        <w:t xml:space="preserve"> en ieder mens wil toch uiteindelijk het gevoel van onafhankelijkheid ontwikkelen en ervaren.</w:t>
      </w:r>
    </w:p>
    <w:p w14:paraId="1259F1FD" w14:textId="4A05E083" w:rsidR="000E0A73" w:rsidRDefault="000E0A73">
      <w:r>
        <w:t>Om dit gevoel collectief te waarborgen is er in Duitsland het idee van het Onvoorwaardelijke Basisinkomen</w:t>
      </w:r>
      <w:r w:rsidR="00B021AB">
        <w:t>(Obi)</w:t>
      </w:r>
      <w:r w:rsidR="002502E3">
        <w:rPr>
          <w:rStyle w:val="Voetnootmarkering"/>
        </w:rPr>
        <w:footnoteReference w:id="3"/>
      </w:r>
      <w:r>
        <w:t xml:space="preserve"> ontstaan. Ieder mens krijgt</w:t>
      </w:r>
      <w:r w:rsidR="00597063">
        <w:t xml:space="preserve"> als mensenrecht</w:t>
      </w:r>
      <w:r>
        <w:t xml:space="preserve"> de basisbeschikking om te kunnen leven. Je moet dan niet meer werken om te kunnen leven, je mag leven. De Franse Revolutie gaf al het signaal af Vrijheid</w:t>
      </w:r>
      <w:r w:rsidR="00B021AB">
        <w:t>,</w:t>
      </w:r>
      <w:r>
        <w:t xml:space="preserve"> </w:t>
      </w:r>
      <w:r w:rsidR="00CC0C06">
        <w:t>G</w:t>
      </w:r>
      <w:r>
        <w:t xml:space="preserve">elijkheid en </w:t>
      </w:r>
      <w:r w:rsidR="00597063">
        <w:t>B</w:t>
      </w:r>
      <w:r>
        <w:t>roederschap</w:t>
      </w:r>
      <w:r w:rsidR="00CC0C06">
        <w:t>. Wij worden door OB</w:t>
      </w:r>
      <w:r w:rsidR="00B021AB">
        <w:t>i</w:t>
      </w:r>
      <w:r w:rsidR="00CC0C06">
        <w:t xml:space="preserve"> allen gelijk en we krijgen daardoor de vrijheid om of zelf of met anderen (Broederschap) zaken te gaan ondernemen, zonder dat als er zaken mislukken we onmiddellijk in existentiële nood geraken. We kunnen altijd terugvallen op het OB</w:t>
      </w:r>
      <w:r w:rsidR="00B021AB">
        <w:t>i</w:t>
      </w:r>
      <w:r w:rsidR="00AF1FA9">
        <w:rPr>
          <w:rStyle w:val="Voetnootmarkering"/>
        </w:rPr>
        <w:footnoteReference w:id="4"/>
      </w:r>
      <w:r w:rsidR="00CC0C06">
        <w:t>.</w:t>
      </w:r>
    </w:p>
    <w:p w14:paraId="21C1BC48" w14:textId="77777777" w:rsidR="00597063" w:rsidRDefault="00597063"/>
    <w:p w14:paraId="32C3000E" w14:textId="41ABD560" w:rsidR="00CC0C06" w:rsidRDefault="00CC0C06">
      <w:r>
        <w:t>Als we deze basis realiseren komt er een geweldig</w:t>
      </w:r>
      <w:r w:rsidR="00E57C20">
        <w:t>e</w:t>
      </w:r>
      <w:r>
        <w:t xml:space="preserve"> golf creativiteit vrij om de problemen waarvoor we staan en waarvoor de overheden geen oplossingen hebben te gaan oplossen vanuit de basis, niet van bovenaf opgelegd maar van onderaf opgebouwd omdat wij burgers het willen</w:t>
      </w:r>
      <w:r w:rsidR="00E57C20">
        <w:t xml:space="preserve"> en kunnen</w:t>
      </w:r>
      <w:r>
        <w:t>. En zo ontstaat er een wereld die wij burgers ook weer kunnen herkennen en waarin we ons thuis gaan voelen.</w:t>
      </w:r>
      <w:r w:rsidR="00597063">
        <w:t xml:space="preserve"> </w:t>
      </w:r>
      <w:r w:rsidR="00CA6A08">
        <w:t xml:space="preserve">Binnen </w:t>
      </w:r>
      <w:r w:rsidR="00597063">
        <w:t>de nieuwe samenleving zal dan mi.</w:t>
      </w:r>
      <w:r w:rsidR="00CA6A08">
        <w:t xml:space="preserve"> de driegeleding</w:t>
      </w:r>
      <w:r w:rsidR="00597063">
        <w:t xml:space="preserve"> als vanzelf tot stand gaan komen, niet bedacht maar vanuit de nieuwe verhoudingen</w:t>
      </w:r>
      <w:r w:rsidR="00CA6A08">
        <w:t xml:space="preserve"> ontstaan</w:t>
      </w:r>
      <w:r w:rsidR="00597063">
        <w:t>.</w:t>
      </w:r>
    </w:p>
    <w:p w14:paraId="71B2E6F3" w14:textId="77777777" w:rsidR="00CC0C06" w:rsidRDefault="00CC0C06"/>
    <w:p w14:paraId="471E13E4" w14:textId="77777777" w:rsidR="00597063" w:rsidRDefault="00CC0C06">
      <w:r>
        <w:t>Naast dit probleem spelen nog andere problemen in onze wereld</w:t>
      </w:r>
      <w:r w:rsidR="00597063">
        <w:t>:</w:t>
      </w:r>
      <w:r>
        <w:t xml:space="preserve"> we worden </w:t>
      </w:r>
      <w:r w:rsidR="00067EA5">
        <w:t>overspoeld</w:t>
      </w:r>
      <w:r>
        <w:t xml:space="preserve"> door afval</w:t>
      </w:r>
      <w:r w:rsidR="00067EA5">
        <w:t xml:space="preserve">: </w:t>
      </w:r>
      <w:r>
        <w:t>ker</w:t>
      </w:r>
      <w:r w:rsidR="00067EA5">
        <w:t>n</w:t>
      </w:r>
      <w:r>
        <w:t>afval, en zwaar giftig chemisch afval, plastics, wieken van windmolens die in de grond gestopt worden etc. Deze problemen dien</w:t>
      </w:r>
      <w:r w:rsidR="00067EA5">
        <w:t>en</w:t>
      </w:r>
      <w:r>
        <w:t xml:space="preserve"> ook aangepakt te worden anders stikken we in ons eigen vuil. En daarvoor is een nieuwe wetenschappelijke benadering nodig. </w:t>
      </w:r>
    </w:p>
    <w:p w14:paraId="2E234909" w14:textId="77777777" w:rsidR="00597063" w:rsidRDefault="00597063"/>
    <w:p w14:paraId="434EFA44" w14:textId="67EDF029" w:rsidR="00CC0C06" w:rsidRDefault="00CC0C06">
      <w:r>
        <w:t xml:space="preserve">De nieuwe </w:t>
      </w:r>
      <w:r w:rsidR="00067EA5">
        <w:t>benadering</w:t>
      </w:r>
      <w:r>
        <w:t xml:space="preserve"> wordt gebracht door twee grootheden nl </w:t>
      </w:r>
      <w:r w:rsidR="00067EA5">
        <w:t>Stephan</w:t>
      </w:r>
      <w:r>
        <w:t xml:space="preserve"> Strasser de fenomenoloog en Frans Coppelmans de beeldend kunstenaar.</w:t>
      </w:r>
    </w:p>
    <w:p w14:paraId="535B574D" w14:textId="77777777" w:rsidR="00C53929" w:rsidRDefault="00C53929"/>
    <w:p w14:paraId="5407BF70" w14:textId="30B06219" w:rsidR="00CC0C06" w:rsidRDefault="00CC0C06">
      <w:r>
        <w:t>Stephan Strasser</w:t>
      </w:r>
      <w:r w:rsidR="003A69DE">
        <w:rPr>
          <w:rStyle w:val="Voetnootmarkering"/>
        </w:rPr>
        <w:footnoteReference w:id="5"/>
      </w:r>
      <w:r>
        <w:t xml:space="preserve"> schreef een boek </w:t>
      </w:r>
      <w:r w:rsidRPr="00CC0C06">
        <w:rPr>
          <w:i/>
          <w:iCs/>
        </w:rPr>
        <w:t xml:space="preserve">Fenomenologie en </w:t>
      </w:r>
      <w:r w:rsidR="00067EA5" w:rsidRPr="00CC0C06">
        <w:rPr>
          <w:i/>
          <w:iCs/>
        </w:rPr>
        <w:t>empirische</w:t>
      </w:r>
      <w:r w:rsidRPr="00CC0C06">
        <w:rPr>
          <w:i/>
          <w:iCs/>
        </w:rPr>
        <w:t xml:space="preserve"> menskunde</w:t>
      </w:r>
      <w:r>
        <w:t xml:space="preserve"> met als ondertitel </w:t>
      </w:r>
      <w:r w:rsidRPr="00CC0C06">
        <w:rPr>
          <w:i/>
          <w:iCs/>
        </w:rPr>
        <w:t>Een bijdrage tot een nieuw ideaal van wetenschappelijkheid</w:t>
      </w:r>
      <w:r w:rsidR="00067EA5">
        <w:rPr>
          <w:i/>
          <w:iCs/>
        </w:rPr>
        <w:t>.</w:t>
      </w:r>
    </w:p>
    <w:p w14:paraId="745C82A4" w14:textId="2E3E0537" w:rsidR="00067EA5" w:rsidRDefault="00067EA5">
      <w:r>
        <w:t xml:space="preserve">In deel </w:t>
      </w:r>
      <w:r w:rsidR="00597063">
        <w:t>drie</w:t>
      </w:r>
      <w:r>
        <w:t xml:space="preserve"> van zijn boek komt Strasser tot de conclusie dat los van de oneindigheid van de verschillende inhouden er een gebied bestaat waaraan alle inhouden ondergeschikt zijn en dat is de vormkant. Aan deze kant is sprake van een beperkt aantal oerevidenties!</w:t>
      </w:r>
    </w:p>
    <w:p w14:paraId="728DD268" w14:textId="77777777" w:rsidR="00067EA5" w:rsidRDefault="00067EA5"/>
    <w:p w14:paraId="72CC9C0B" w14:textId="73AB0E5E" w:rsidR="00067EA5" w:rsidRDefault="00067EA5">
      <w:r>
        <w:t xml:space="preserve">Dat er een dergelijke beperking bestaat wordt </w:t>
      </w:r>
      <w:r w:rsidR="00B021AB">
        <w:t>aangetoond</w:t>
      </w:r>
      <w:r>
        <w:t xml:space="preserve"> in de uitwerking van het oerbeeld door Frans Coppelmans. Deze uitwerking leidde tot het boek </w:t>
      </w:r>
      <w:r w:rsidRPr="00067EA5">
        <w:rPr>
          <w:i/>
          <w:iCs/>
        </w:rPr>
        <w:t>Een ander</w:t>
      </w:r>
      <w:r w:rsidR="00597063">
        <w:rPr>
          <w:i/>
          <w:iCs/>
        </w:rPr>
        <w:t>e</w:t>
      </w:r>
      <w:r w:rsidRPr="00067EA5">
        <w:rPr>
          <w:i/>
          <w:iCs/>
        </w:rPr>
        <w:t xml:space="preserve"> Wiskunde</w:t>
      </w:r>
      <w:r w:rsidR="003A69DE">
        <w:rPr>
          <w:rStyle w:val="Voetnootmarkering"/>
          <w:i/>
          <w:iCs/>
        </w:rPr>
        <w:footnoteReference w:id="6"/>
      </w:r>
      <w:r>
        <w:t>. En daarin wordt duidelijk dat er een beperkt aantal oer evidente vormen bestaan en daarmee wordt de gedachtegang van Strasser bevestigt!</w:t>
      </w:r>
    </w:p>
    <w:p w14:paraId="71C9C0A9" w14:textId="77777777" w:rsidR="00B021AB" w:rsidRDefault="00B021AB"/>
    <w:p w14:paraId="2EACD2D1" w14:textId="2CC3C8BB" w:rsidR="00B021AB" w:rsidRDefault="00B021AB">
      <w:r w:rsidRPr="00B021AB">
        <w:rPr>
          <w:i/>
          <w:iCs/>
        </w:rPr>
        <w:t>In de beperking laat zich de meester zien</w:t>
      </w:r>
      <w:r>
        <w:t>, Goethe</w:t>
      </w:r>
    </w:p>
    <w:p w14:paraId="046D2B70" w14:textId="77777777" w:rsidR="00067EA5" w:rsidRDefault="00067EA5"/>
    <w:p w14:paraId="6ADA0F4A" w14:textId="72310A46" w:rsidR="00067EA5" w:rsidRDefault="00067EA5">
      <w:r>
        <w:t>De opgave naar de toekomst toe wordt nu dat we vanuit het oerbeeld de stap terug gaan zetten naar de inhouden en zo onze problemen gaan oplossen</w:t>
      </w:r>
      <w:r w:rsidR="00C53929">
        <w:rPr>
          <w:rStyle w:val="Voetnootmarkering"/>
        </w:rPr>
        <w:footnoteReference w:id="7"/>
      </w:r>
      <w:r>
        <w:t>.</w:t>
      </w:r>
    </w:p>
    <w:p w14:paraId="491C9384" w14:textId="742D423B" w:rsidR="00067EA5" w:rsidRDefault="00067EA5">
      <w:r>
        <w:t>Naarmate we daarin slagen zal het oerbeeld steeds meer de basis worden waarop wij als mens en als mensheid kunnen staan.</w:t>
      </w:r>
    </w:p>
    <w:p w14:paraId="0C54DBB3" w14:textId="77777777" w:rsidR="00597063" w:rsidRDefault="00597063"/>
    <w:p w14:paraId="1174F31B" w14:textId="55F689AB" w:rsidR="00597063" w:rsidRDefault="00B021AB">
      <w:r>
        <w:t>Samenvattend</w:t>
      </w:r>
      <w:r w:rsidR="00597063">
        <w:t xml:space="preserve"> staan we voor ee</w:t>
      </w:r>
      <w:r>
        <w:t>n</w:t>
      </w:r>
      <w:r w:rsidR="00597063">
        <w:t xml:space="preserve"> grote omwenteling</w:t>
      </w:r>
      <w:r>
        <w:t>:</w:t>
      </w:r>
    </w:p>
    <w:p w14:paraId="2CDDA6DF" w14:textId="46CFAC5D" w:rsidR="00597063" w:rsidRDefault="00597063" w:rsidP="00597063">
      <w:pPr>
        <w:pStyle w:val="Lijstalinea"/>
        <w:numPr>
          <w:ilvl w:val="0"/>
          <w:numId w:val="1"/>
        </w:numPr>
      </w:pPr>
      <w:r>
        <w:t>De invoering van het Onvoorwaardelijke Basisinkomen</w:t>
      </w:r>
    </w:p>
    <w:p w14:paraId="2C302344" w14:textId="73FD5574" w:rsidR="00597063" w:rsidRDefault="00597063" w:rsidP="00597063">
      <w:pPr>
        <w:pStyle w:val="Lijstalinea"/>
        <w:numPr>
          <w:ilvl w:val="0"/>
          <w:numId w:val="1"/>
        </w:numPr>
      </w:pPr>
      <w:r>
        <w:t xml:space="preserve">De </w:t>
      </w:r>
      <w:r w:rsidR="00B021AB">
        <w:t>vernieuwing van onze ideeën mbt de wetenschap</w:t>
      </w:r>
    </w:p>
    <w:p w14:paraId="39DC4854" w14:textId="77777777" w:rsidR="00613E86" w:rsidRDefault="00613E86" w:rsidP="00613E86"/>
    <w:p w14:paraId="0291E6A5" w14:textId="77777777" w:rsidR="00613E86" w:rsidRDefault="00613E86" w:rsidP="00613E86"/>
    <w:p w14:paraId="5D66F0B7" w14:textId="1C30A0EB" w:rsidR="00613E86" w:rsidRPr="00067EA5" w:rsidRDefault="00613E86" w:rsidP="00613E86">
      <w:r>
        <w:t>Jan sterenborg</w:t>
      </w:r>
    </w:p>
    <w:p w14:paraId="26F239A3" w14:textId="77777777" w:rsidR="00CC0C06" w:rsidRDefault="00CC0C06"/>
    <w:p w14:paraId="43C5E76F" w14:textId="77777777" w:rsidR="00CC0C06" w:rsidRPr="006B6330" w:rsidRDefault="00CC0C06"/>
    <w:sectPr w:rsidR="00CC0C06" w:rsidRPr="006B63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37714" w14:textId="77777777" w:rsidR="00336F52" w:rsidRDefault="00336F52" w:rsidP="000E0A73">
      <w:r>
        <w:separator/>
      </w:r>
    </w:p>
  </w:endnote>
  <w:endnote w:type="continuationSeparator" w:id="0">
    <w:p w14:paraId="7D2212E1" w14:textId="77777777" w:rsidR="00336F52" w:rsidRDefault="00336F52" w:rsidP="000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F266D" w14:textId="77777777" w:rsidR="00336F52" w:rsidRDefault="00336F52" w:rsidP="000E0A73">
      <w:r>
        <w:separator/>
      </w:r>
    </w:p>
  </w:footnote>
  <w:footnote w:type="continuationSeparator" w:id="0">
    <w:p w14:paraId="58E632BC" w14:textId="77777777" w:rsidR="00336F52" w:rsidRDefault="00336F52" w:rsidP="000E0A73">
      <w:r>
        <w:continuationSeparator/>
      </w:r>
    </w:p>
  </w:footnote>
  <w:footnote w:id="1">
    <w:p w14:paraId="2FF21B81" w14:textId="3208571A" w:rsidR="000E0A73" w:rsidRDefault="000E0A73">
      <w:pPr>
        <w:pStyle w:val="Voetnoottekst"/>
      </w:pPr>
      <w:r>
        <w:rPr>
          <w:rStyle w:val="Voetnootmarkering"/>
        </w:rPr>
        <w:footnoteRef/>
      </w:r>
      <w:r>
        <w:t xml:space="preserve"> </w:t>
      </w:r>
      <w:hyperlink r:id="rId1" w:history="1">
        <w:r w:rsidRPr="00AA4A9C">
          <w:rPr>
            <w:rStyle w:val="Hyperlink"/>
          </w:rPr>
          <w:t>https://nl.wikipedia.org/wiki/Sociale_driegeleding</w:t>
        </w:r>
      </w:hyperlink>
    </w:p>
  </w:footnote>
  <w:footnote w:id="2">
    <w:p w14:paraId="636506A9" w14:textId="3379D9BB" w:rsidR="000E0A73" w:rsidRDefault="000E0A73">
      <w:pPr>
        <w:pStyle w:val="Voetnoottekst"/>
      </w:pPr>
      <w:r>
        <w:rPr>
          <w:rStyle w:val="Voetnootmarkering"/>
        </w:rPr>
        <w:footnoteRef/>
      </w:r>
      <w:r>
        <w:t xml:space="preserve"> Zie hoofdstuk 6 bij Ton Jansen</w:t>
      </w:r>
    </w:p>
  </w:footnote>
  <w:footnote w:id="3">
    <w:p w14:paraId="731D9C8D" w14:textId="281C9248" w:rsidR="002502E3" w:rsidRDefault="002502E3">
      <w:pPr>
        <w:pStyle w:val="Voetnoottekst"/>
      </w:pPr>
      <w:r>
        <w:rPr>
          <w:rStyle w:val="Voetnootmarkering"/>
        </w:rPr>
        <w:footnoteRef/>
      </w:r>
      <w:r>
        <w:t xml:space="preserve"> </w:t>
      </w:r>
      <w:hyperlink r:id="rId2" w:history="1">
        <w:r w:rsidRPr="000B25E9">
          <w:rPr>
            <w:rStyle w:val="Hyperlink"/>
          </w:rPr>
          <w:t>https://www.youtube.com/watch?v=ExRs75isitw&amp;t=721s</w:t>
        </w:r>
      </w:hyperlink>
    </w:p>
  </w:footnote>
  <w:footnote w:id="4">
    <w:p w14:paraId="5E82E35F" w14:textId="4B12B7A8" w:rsidR="00AF1FA9" w:rsidRDefault="00AF1FA9">
      <w:pPr>
        <w:pStyle w:val="Voetnoottekst"/>
      </w:pPr>
      <w:r>
        <w:rPr>
          <w:rStyle w:val="Voetnootmarkering"/>
        </w:rPr>
        <w:footnoteRef/>
      </w:r>
      <w:r>
        <w:t xml:space="preserve"> </w:t>
      </w:r>
      <w:hyperlink r:id="rId3" w:history="1">
        <w:r w:rsidRPr="00013E36">
          <w:rPr>
            <w:rStyle w:val="Hyperlink"/>
          </w:rPr>
          <w:t>https://gezondheid-info.jouwweb.nl/in-het-nieuws/onvoorwaardelijke-basisinkomen</w:t>
        </w:r>
      </w:hyperlink>
    </w:p>
    <w:p w14:paraId="55D9AE57" w14:textId="77777777" w:rsidR="00AF1FA9" w:rsidRDefault="00AF1FA9">
      <w:pPr>
        <w:pStyle w:val="Voetnoottekst"/>
      </w:pPr>
    </w:p>
  </w:footnote>
  <w:footnote w:id="5">
    <w:p w14:paraId="09A7E84F" w14:textId="7F609510" w:rsidR="003A69DE" w:rsidRDefault="003A69DE">
      <w:pPr>
        <w:pStyle w:val="Voetnoottekst"/>
      </w:pPr>
      <w:r>
        <w:rPr>
          <w:rStyle w:val="Voetnootmarkering"/>
        </w:rPr>
        <w:footnoteRef/>
      </w:r>
      <w:r>
        <w:t xml:space="preserve"> </w:t>
      </w:r>
      <w:hyperlink r:id="rId4" w:history="1">
        <w:r w:rsidRPr="00AA4A9C">
          <w:rPr>
            <w:rStyle w:val="Hyperlink"/>
          </w:rPr>
          <w:t>https://gezondheid-info.jouwweb.nl/in-het-nieuws/strasser</w:t>
        </w:r>
      </w:hyperlink>
    </w:p>
  </w:footnote>
  <w:footnote w:id="6">
    <w:p w14:paraId="11D28DA6" w14:textId="068E5966" w:rsidR="003A69DE" w:rsidRDefault="003A69DE">
      <w:pPr>
        <w:pStyle w:val="Voetnoottekst"/>
      </w:pPr>
      <w:r>
        <w:rPr>
          <w:rStyle w:val="Voetnootmarkering"/>
        </w:rPr>
        <w:footnoteRef/>
      </w:r>
      <w:r>
        <w:t xml:space="preserve"> </w:t>
      </w:r>
      <w:hyperlink r:id="rId5" w:history="1">
        <w:r w:rsidRPr="00AA4A9C">
          <w:rPr>
            <w:rStyle w:val="Hyperlink"/>
          </w:rPr>
          <w:t>https://frans-coppelmans.jouwweb.nl/wiskunde</w:t>
        </w:r>
      </w:hyperlink>
    </w:p>
  </w:footnote>
  <w:footnote w:id="7">
    <w:p w14:paraId="5E640F72" w14:textId="4083422C" w:rsidR="00C53929" w:rsidRDefault="00C53929">
      <w:pPr>
        <w:pStyle w:val="Voetnoottekst"/>
      </w:pPr>
      <w:r>
        <w:rPr>
          <w:rStyle w:val="Voetnootmarkering"/>
        </w:rPr>
        <w:footnoteRef/>
      </w:r>
      <w:r>
        <w:t xml:space="preserve"> Een voorbeeld mbt de chemie: </w:t>
      </w:r>
      <w:hyperlink r:id="rId6" w:history="1">
        <w:r w:rsidRPr="00AA4A9C">
          <w:rPr>
            <w:rStyle w:val="Hyperlink"/>
          </w:rPr>
          <w:t>https://gezondheid-info.jouwweb.nl/in-het-nieuws/oerbeeld-en-chemie</w:t>
        </w:r>
      </w:hyperlink>
    </w:p>
    <w:p w14:paraId="26A5B625" w14:textId="77777777" w:rsidR="00C53929" w:rsidRDefault="00C5392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732FF"/>
    <w:multiLevelType w:val="hybridMultilevel"/>
    <w:tmpl w:val="E92E1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814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30"/>
    <w:rsid w:val="00067EA5"/>
    <w:rsid w:val="000E0A73"/>
    <w:rsid w:val="00114CBB"/>
    <w:rsid w:val="002502E3"/>
    <w:rsid w:val="002F16F2"/>
    <w:rsid w:val="00336F52"/>
    <w:rsid w:val="00367DAF"/>
    <w:rsid w:val="00375C78"/>
    <w:rsid w:val="003A69DE"/>
    <w:rsid w:val="003F64F0"/>
    <w:rsid w:val="00422802"/>
    <w:rsid w:val="00432862"/>
    <w:rsid w:val="004F6871"/>
    <w:rsid w:val="00597063"/>
    <w:rsid w:val="00613E86"/>
    <w:rsid w:val="00623981"/>
    <w:rsid w:val="00642FAA"/>
    <w:rsid w:val="006B6330"/>
    <w:rsid w:val="008728ED"/>
    <w:rsid w:val="008F3B2C"/>
    <w:rsid w:val="009365EE"/>
    <w:rsid w:val="00AB77EF"/>
    <w:rsid w:val="00AF1FA9"/>
    <w:rsid w:val="00AF6487"/>
    <w:rsid w:val="00B021AB"/>
    <w:rsid w:val="00C53929"/>
    <w:rsid w:val="00C7649B"/>
    <w:rsid w:val="00CA6A08"/>
    <w:rsid w:val="00CC0C06"/>
    <w:rsid w:val="00CC65F2"/>
    <w:rsid w:val="00CE705F"/>
    <w:rsid w:val="00D130F9"/>
    <w:rsid w:val="00D64086"/>
    <w:rsid w:val="00E57C20"/>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756E"/>
  <w15:chartTrackingRefBased/>
  <w15:docId w15:val="{F4252B75-1791-455C-98AB-06D6AE64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0E0A73"/>
    <w:rPr>
      <w:sz w:val="20"/>
      <w:szCs w:val="20"/>
    </w:rPr>
  </w:style>
  <w:style w:type="character" w:customStyle="1" w:styleId="VoetnoottekstChar">
    <w:name w:val="Voetnoottekst Char"/>
    <w:basedOn w:val="Standaardalinea-lettertype"/>
    <w:link w:val="Voetnoottekst"/>
    <w:uiPriority w:val="99"/>
    <w:semiHidden/>
    <w:rsid w:val="000E0A73"/>
    <w:rPr>
      <w:sz w:val="20"/>
      <w:szCs w:val="20"/>
    </w:rPr>
  </w:style>
  <w:style w:type="character" w:styleId="Voetnootmarkering">
    <w:name w:val="footnote reference"/>
    <w:basedOn w:val="Standaardalinea-lettertype"/>
    <w:uiPriority w:val="99"/>
    <w:semiHidden/>
    <w:unhideWhenUsed/>
    <w:rsid w:val="000E0A73"/>
    <w:rPr>
      <w:vertAlign w:val="superscript"/>
    </w:rPr>
  </w:style>
  <w:style w:type="character" w:styleId="Hyperlink">
    <w:name w:val="Hyperlink"/>
    <w:basedOn w:val="Standaardalinea-lettertype"/>
    <w:uiPriority w:val="99"/>
    <w:unhideWhenUsed/>
    <w:rsid w:val="000E0A73"/>
    <w:rPr>
      <w:color w:val="0563C1" w:themeColor="hyperlink"/>
      <w:u w:val="single"/>
    </w:rPr>
  </w:style>
  <w:style w:type="character" w:styleId="Onopgelostemelding">
    <w:name w:val="Unresolved Mention"/>
    <w:basedOn w:val="Standaardalinea-lettertype"/>
    <w:uiPriority w:val="99"/>
    <w:semiHidden/>
    <w:unhideWhenUsed/>
    <w:rsid w:val="000E0A73"/>
    <w:rPr>
      <w:color w:val="605E5C"/>
      <w:shd w:val="clear" w:color="auto" w:fill="E1DFDD"/>
    </w:rPr>
  </w:style>
  <w:style w:type="paragraph" w:styleId="Lijstalinea">
    <w:name w:val="List Paragraph"/>
    <w:basedOn w:val="Standaard"/>
    <w:uiPriority w:val="34"/>
    <w:qFormat/>
    <w:rsid w:val="00597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ezondheid-info.jouwweb.nl/in-het-nieuws/onvoorwaardelijke-basisinkomen" TargetMode="External"/><Relationship Id="rId2" Type="http://schemas.openxmlformats.org/officeDocument/2006/relationships/hyperlink" Target="https://www.youtube.com/watch?v=ExRs75isitw&amp;t=721s" TargetMode="External"/><Relationship Id="rId1" Type="http://schemas.openxmlformats.org/officeDocument/2006/relationships/hyperlink" Target="https://nl.wikipedia.org/wiki/Sociale_driegeleding" TargetMode="External"/><Relationship Id="rId6" Type="http://schemas.openxmlformats.org/officeDocument/2006/relationships/hyperlink" Target="https://gezondheid-info.jouwweb.nl/in-het-nieuws/oerbeeld-en-chemie" TargetMode="External"/><Relationship Id="rId5" Type="http://schemas.openxmlformats.org/officeDocument/2006/relationships/hyperlink" Target="https://frans-coppelmans.jouwweb.nl/wiskunde" TargetMode="External"/><Relationship Id="rId4" Type="http://schemas.openxmlformats.org/officeDocument/2006/relationships/hyperlink" Target="https://gezondheid-info.jouwweb.nl/in-het-nieuws/strass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DE495-7FE4-41D6-B652-D23694E1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600</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13</cp:revision>
  <dcterms:created xsi:type="dcterms:W3CDTF">2024-11-20T07:37:00Z</dcterms:created>
  <dcterms:modified xsi:type="dcterms:W3CDTF">2024-11-20T12:02:00Z</dcterms:modified>
</cp:coreProperties>
</file>