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1E2" w:rsidRDefault="001061E2" w:rsidP="001061E2">
      <w:r>
        <w:t>OVER STRAFFEN</w:t>
      </w:r>
    </w:p>
    <w:p w:rsidR="001061E2" w:rsidRDefault="001061E2" w:rsidP="001061E2"/>
    <w:p w:rsidR="001061E2" w:rsidRDefault="001061E2" w:rsidP="001061E2">
      <w:r>
        <w:t>Door Jan Ligthart uit Verspreide Opstellen.1916</w:t>
      </w:r>
    </w:p>
    <w:p w:rsidR="001061E2" w:rsidRDefault="001061E2" w:rsidP="001061E2"/>
    <w:p w:rsidR="001061E2" w:rsidRDefault="001061E2" w:rsidP="001061E2"/>
    <w:p w:rsidR="00FE469B" w:rsidRDefault="001061E2" w:rsidP="001061E2">
      <w:r>
        <w:t xml:space="preserve">Ik geloof niet in de opvoedende kracht van door mensen opgelegde straffen. Tegen de Natuur, tegen het Lot, tegen God, kunnen we niet zeggen: </w:t>
      </w:r>
    </w:p>
    <w:p w:rsidR="001061E2" w:rsidRDefault="001061E2" w:rsidP="001061E2">
      <w:r>
        <w:t xml:space="preserve">"Blijf van mijn lijf af, bemoei je met je eigen zaken," want we zijn hun zaken. We zijn "producten der Natuur", "speelballen van </w:t>
      </w:r>
      <w:proofErr w:type="gramStart"/>
      <w:r>
        <w:t>'t</w:t>
      </w:r>
      <w:proofErr w:type="gramEnd"/>
      <w:r>
        <w:t xml:space="preserve"> Lot", "kinderen Gods", al naar we 't opvatten, en zeker niemand meent in ernst, d</w:t>
      </w:r>
      <w:r w:rsidR="00FE469B">
        <w:t xml:space="preserve">at hij de baas is over de </w:t>
      </w:r>
      <w:r>
        <w:t xml:space="preserve"> omstandigheden, die zijn leven beheer</w:t>
      </w:r>
      <w:r w:rsidR="00FE469B">
        <w:t xml:space="preserve">sen. </w:t>
      </w:r>
    </w:p>
    <w:p w:rsidR="00FE469B" w:rsidRDefault="00FE469B" w:rsidP="001061E2"/>
    <w:p w:rsidR="00FE469B" w:rsidRDefault="001061E2" w:rsidP="001061E2">
      <w:r>
        <w:t xml:space="preserve">Maar tegen de ons straffende mensen verzetten we ons altijd, het zij feitelijk, het zij, waar moed en kracht falen, alleen innerlijk. Met onwil en wrevel en boosheid worden we tegenover hen vervuld en een "fiat </w:t>
      </w:r>
      <w:proofErr w:type="spellStart"/>
      <w:r>
        <w:t>voluntas</w:t>
      </w:r>
      <w:proofErr w:type="spellEnd"/>
      <w:r>
        <w:t>"</w:t>
      </w:r>
      <w:r>
        <w:rPr>
          <w:rStyle w:val="Voetnootmarkering"/>
        </w:rPr>
        <w:footnoteReference w:id="1"/>
      </w:r>
      <w:r>
        <w:t xml:space="preserve"> kwam ons nooit met volkomen overgave tegenover de straffende mens over de lippen, misschien wel mede omdat we voelen, hoe hij, niet bekend met al de motieven van onze daden, onmogelijk rechtvaardig kan zijn. </w:t>
      </w:r>
    </w:p>
    <w:p w:rsidR="00FE469B" w:rsidRDefault="00FE469B" w:rsidP="001061E2"/>
    <w:p w:rsidR="001061E2" w:rsidRDefault="001061E2" w:rsidP="001061E2">
      <w:r>
        <w:t xml:space="preserve">Raadpleeg ik mijn eigen leven - en daarin hebben we meestal ons beste pedagogiekboek - dan hebben de straffen mij nooit gebracht tot afkeer van het kwaad, maar wel tot kortstondige en soms zelfs langdurige afkeer tegenover de straffer. </w:t>
      </w:r>
    </w:p>
    <w:p w:rsidR="001061E2" w:rsidRDefault="001061E2" w:rsidP="001061E2"/>
    <w:p w:rsidR="001061E2" w:rsidRDefault="001061E2" w:rsidP="001061E2">
      <w:r>
        <w:t xml:space="preserve">Toch kunnen we de straffen niet missen, maar dan dienen ze een andere naam te dragen, in overeenstemming met hun dienst. In elke kleinere of grotere samenleving heb je de ongebonden naturen, die zich niet naar de eisen van het geheel of de rechten van hun gelijken willen schikken, en tegenover hun aanmatiging moeten we ons zelf en de maatschappij beschermen door </w:t>
      </w:r>
      <w:r w:rsidRPr="001061E2">
        <w:rPr>
          <w:i/>
        </w:rPr>
        <w:t>dwangmaatregelen</w:t>
      </w:r>
      <w:r>
        <w:t xml:space="preserve">. Wil je niet dan zal ik je dwingen. </w:t>
      </w:r>
    </w:p>
    <w:p w:rsidR="001061E2" w:rsidRDefault="001061E2" w:rsidP="001061E2"/>
    <w:p w:rsidR="001061E2" w:rsidRDefault="001061E2" w:rsidP="001061E2">
      <w:r>
        <w:t>Deze dwangmaatregelen hebben echter geen opvoedend, wel een regelend, een formerend, een fatsoenerend, een dresserend karakter. Het individu wordt er door gekneed tot een bepaalden vorm, gedresseerd tot een bepaald handelen, en daardoor wordt hij wel bruikbaarder en dus praktisch beter, maar niet moreel beter. Zo min als we de moraliteit kunnen prijzen van een rad van een</w:t>
      </w:r>
      <w:r w:rsidR="00151A20">
        <w:t xml:space="preserve"> machine</w:t>
      </w:r>
      <w:r>
        <w:t xml:space="preserve">, dat precies in de tanden van een ander rad grijpt en zo meewerkt tot een onberispelijk lopen van de hele machine, zo min kunnen we </w:t>
      </w:r>
      <w:r>
        <w:lastRenderedPageBreak/>
        <w:t xml:space="preserve">zedelijkheid eren in de onder pressie van dwangmaatregelen geproduceerde braafheid. </w:t>
      </w:r>
    </w:p>
    <w:p w:rsidR="001061E2" w:rsidRDefault="001061E2" w:rsidP="001061E2"/>
    <w:p w:rsidR="001061E2" w:rsidRPr="001061E2" w:rsidRDefault="001061E2" w:rsidP="001061E2">
      <w:pPr>
        <w:rPr>
          <w:sz w:val="32"/>
        </w:rPr>
      </w:pPr>
      <w:r w:rsidRPr="001061E2">
        <w:rPr>
          <w:sz w:val="32"/>
        </w:rPr>
        <w:t xml:space="preserve">Er is geen zedelijkheid zonder vrijheid. </w:t>
      </w:r>
    </w:p>
    <w:p w:rsidR="001061E2" w:rsidRDefault="001061E2" w:rsidP="001061E2"/>
    <w:p w:rsidR="001061E2" w:rsidRDefault="001061E2" w:rsidP="001061E2">
      <w:r>
        <w:t>Wie dus zijn kinderen -</w:t>
      </w:r>
      <w:r w:rsidR="00151A20">
        <w:t xml:space="preserve"> of mensen! - wil opvoeden, dat wil zeggen</w:t>
      </w:r>
      <w:r>
        <w:t xml:space="preserve"> wil doen ontwikkelen tot zedelijke karakters, gunt hen een zo groot mogelijke vrijheid en men onthoudt zich zo veel mogelijk va</w:t>
      </w:r>
      <w:r w:rsidR="00FE469B">
        <w:t xml:space="preserve">n straffen. De kracht, waarmee </w:t>
      </w:r>
      <w:proofErr w:type="gramStart"/>
      <w:r w:rsidR="00FE469B">
        <w:t>g</w:t>
      </w:r>
      <w:r>
        <w:t>ij</w:t>
      </w:r>
      <w:proofErr w:type="gramEnd"/>
      <w:r>
        <w:t xml:space="preserve"> hen leidt, ga uit van zijn eigen reine en rijpe persoonlijkheid, en van de ook in de kinderleeftijd reeds tot wijsheid voerende ervaring. </w:t>
      </w:r>
    </w:p>
    <w:p w:rsidR="001061E2" w:rsidRDefault="001061E2" w:rsidP="001061E2"/>
    <w:p w:rsidR="001061E2" w:rsidRDefault="001061E2" w:rsidP="001061E2">
      <w:r>
        <w:t xml:space="preserve">Het klinkt mij als een </w:t>
      </w:r>
      <w:proofErr w:type="spellStart"/>
      <w:r>
        <w:t>idiootheid</w:t>
      </w:r>
      <w:proofErr w:type="spellEnd"/>
      <w:r>
        <w:t xml:space="preserve">, wanneer ik hoor: </w:t>
      </w:r>
    </w:p>
    <w:p w:rsidR="001061E2" w:rsidRDefault="001061E2" w:rsidP="001061E2"/>
    <w:p w:rsidR="00FE469B" w:rsidRDefault="001061E2" w:rsidP="001061E2">
      <w:r>
        <w:t xml:space="preserve">"Je hebt de bessen van het boompje geplukt, nu mag je voor je straf een week niet in de tuin.” Het had zin wanneer men zei: "Je kunt dus blijkbaar nog niet zonder toezicht in de tuin." In zo heel veel gevallen kan men aan kinderen (en volwassenen!) zelf de keuze laten, of ze zekere vrijheid voor hun verantwoording durven nemen, ja of neen. </w:t>
      </w:r>
    </w:p>
    <w:p w:rsidR="00FE469B" w:rsidRDefault="00FE469B" w:rsidP="001061E2"/>
    <w:p w:rsidR="001061E2" w:rsidRDefault="001061E2" w:rsidP="001061E2">
      <w:bookmarkStart w:id="0" w:name="_GoBack"/>
      <w:bookmarkEnd w:id="0"/>
      <w:r>
        <w:t xml:space="preserve">En in plaats van hun allerlei vrijheden te ontzeggen, moedige men hen juist aan, vrijheden, en daarmede verantwoordelijkheden, voor hun rekening te nemen. </w:t>
      </w:r>
    </w:p>
    <w:p w:rsidR="001061E2" w:rsidRDefault="001061E2" w:rsidP="001061E2"/>
    <w:p w:rsidR="001061E2" w:rsidRDefault="001061E2" w:rsidP="001061E2"/>
    <w:p w:rsidR="001061E2" w:rsidRDefault="001061E2" w:rsidP="001061E2">
      <w:r>
        <w:t xml:space="preserve"> </w:t>
      </w:r>
    </w:p>
    <w:p w:rsidR="00584780" w:rsidRDefault="00584780"/>
    <w:sectPr w:rsidR="0058478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D3D" w:rsidRDefault="00737D3D" w:rsidP="001061E2">
      <w:r>
        <w:separator/>
      </w:r>
    </w:p>
  </w:endnote>
  <w:endnote w:type="continuationSeparator" w:id="0">
    <w:p w:rsidR="00737D3D" w:rsidRDefault="00737D3D" w:rsidP="00106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D3D" w:rsidRDefault="00737D3D" w:rsidP="001061E2">
      <w:r>
        <w:separator/>
      </w:r>
    </w:p>
  </w:footnote>
  <w:footnote w:type="continuationSeparator" w:id="0">
    <w:p w:rsidR="00737D3D" w:rsidRDefault="00737D3D" w:rsidP="001061E2">
      <w:r>
        <w:continuationSeparator/>
      </w:r>
    </w:p>
  </w:footnote>
  <w:footnote w:id="1">
    <w:p w:rsidR="001061E2" w:rsidRPr="001061E2" w:rsidRDefault="001061E2">
      <w:pPr>
        <w:pStyle w:val="Voetnoottekst"/>
        <w:rPr>
          <w:sz w:val="28"/>
          <w:szCs w:val="28"/>
        </w:rPr>
      </w:pPr>
      <w:r w:rsidRPr="001061E2">
        <w:rPr>
          <w:rStyle w:val="Voetnootmarkering"/>
          <w:sz w:val="28"/>
          <w:szCs w:val="28"/>
        </w:rPr>
        <w:footnoteRef/>
      </w:r>
      <w:r w:rsidRPr="001061E2">
        <w:rPr>
          <w:sz w:val="28"/>
          <w:szCs w:val="28"/>
        </w:rPr>
        <w:t xml:space="preserve"> Uw wil geschieden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1E2"/>
    <w:rsid w:val="001061E2"/>
    <w:rsid w:val="00151A20"/>
    <w:rsid w:val="00584780"/>
    <w:rsid w:val="00737D3D"/>
    <w:rsid w:val="00E7333C"/>
    <w:rsid w:val="00FE46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1061E2"/>
    <w:rPr>
      <w:sz w:val="20"/>
      <w:szCs w:val="20"/>
    </w:rPr>
  </w:style>
  <w:style w:type="character" w:customStyle="1" w:styleId="VoetnoottekstChar">
    <w:name w:val="Voetnoottekst Char"/>
    <w:basedOn w:val="Standaardalinea-lettertype"/>
    <w:link w:val="Voetnoottekst"/>
    <w:uiPriority w:val="99"/>
    <w:semiHidden/>
    <w:rsid w:val="001061E2"/>
    <w:rPr>
      <w:sz w:val="20"/>
      <w:szCs w:val="20"/>
    </w:rPr>
  </w:style>
  <w:style w:type="character" w:styleId="Voetnootmarkering">
    <w:name w:val="footnote reference"/>
    <w:basedOn w:val="Standaardalinea-lettertype"/>
    <w:uiPriority w:val="99"/>
    <w:semiHidden/>
    <w:unhideWhenUsed/>
    <w:rsid w:val="001061E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1061E2"/>
    <w:rPr>
      <w:sz w:val="20"/>
      <w:szCs w:val="20"/>
    </w:rPr>
  </w:style>
  <w:style w:type="character" w:customStyle="1" w:styleId="VoetnoottekstChar">
    <w:name w:val="Voetnoottekst Char"/>
    <w:basedOn w:val="Standaardalinea-lettertype"/>
    <w:link w:val="Voetnoottekst"/>
    <w:uiPriority w:val="99"/>
    <w:semiHidden/>
    <w:rsid w:val="001061E2"/>
    <w:rPr>
      <w:sz w:val="20"/>
      <w:szCs w:val="20"/>
    </w:rPr>
  </w:style>
  <w:style w:type="character" w:styleId="Voetnootmarkering">
    <w:name w:val="footnote reference"/>
    <w:basedOn w:val="Standaardalinea-lettertype"/>
    <w:uiPriority w:val="99"/>
    <w:semiHidden/>
    <w:unhideWhenUsed/>
    <w:rsid w:val="001061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4FABE-A22E-4ED7-BC24-CB7E032D1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484</Words>
  <Characters>2668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4</cp:revision>
  <dcterms:created xsi:type="dcterms:W3CDTF">2021-12-28T20:03:00Z</dcterms:created>
  <dcterms:modified xsi:type="dcterms:W3CDTF">2021-12-28T20:19:00Z</dcterms:modified>
</cp:coreProperties>
</file>