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A1F8" w14:textId="77777777" w:rsidR="00B851E7" w:rsidRDefault="00B851E7"/>
    <w:p w14:paraId="60209DC8" w14:textId="054CA224" w:rsidR="00B851E7" w:rsidRDefault="00B851E7">
      <w:r>
        <w:t xml:space="preserve">Volgens de website en vereniging voor Basisinkomen is het de Nederlander Jan Tinbergen geweest die voor het eerst het begrip Basisinkomen </w:t>
      </w:r>
      <w:r w:rsidR="004C47C5">
        <w:t>geïntroduceerd</w:t>
      </w:r>
      <w:r>
        <w:t xml:space="preserve"> heeft.</w:t>
      </w:r>
    </w:p>
    <w:p w14:paraId="537A1BCB" w14:textId="6ECD02FA" w:rsidR="00B851E7" w:rsidRDefault="00B851E7">
      <w:hyperlink r:id="rId7" w:history="1">
        <w:r w:rsidRPr="001106ED">
          <w:rPr>
            <w:rStyle w:val="Hyperlink"/>
          </w:rPr>
          <w:t>https://basisinkomen.nl/een-basis-inkomen-voor-iedereen-jan-tinbergen-1932/</w:t>
        </w:r>
      </w:hyperlink>
    </w:p>
    <w:p w14:paraId="64BE355E" w14:textId="6524A658" w:rsidR="00B851E7" w:rsidRDefault="00B851E7">
      <w:r>
        <w:t>Nu is een begrip ook afhankelijk van de inhoud dat aan dat begrip gekoppeld wordt.</w:t>
      </w:r>
    </w:p>
    <w:p w14:paraId="2F93989E" w14:textId="77777777" w:rsidR="00BA6910" w:rsidRDefault="00B851E7">
      <w:r>
        <w:t xml:space="preserve">Deze inhoud werd door </w:t>
      </w:r>
      <w:r w:rsidR="00BA6910" w:rsidRPr="004C47C5">
        <w:t>Philippe Van Parijs</w:t>
      </w:r>
      <w:r w:rsidR="00BA6910">
        <w:rPr>
          <w:rStyle w:val="Voetnootmarkering"/>
          <w:b/>
          <w:bCs/>
        </w:rPr>
        <w:footnoteReference w:id="1"/>
      </w:r>
      <w:r w:rsidR="00BA6910">
        <w:rPr>
          <w:b/>
          <w:bCs/>
        </w:rPr>
        <w:t xml:space="preserve"> </w:t>
      </w:r>
      <w:r w:rsidR="00BA6910">
        <w:t>nader uitgewerkt in het</w:t>
      </w:r>
    </w:p>
    <w:p w14:paraId="196A64EE" w14:textId="4C52B8F1" w:rsidR="00B851E7" w:rsidRPr="00BA6910" w:rsidRDefault="00BA6910">
      <w:hyperlink r:id="rId8" w:history="1">
        <w:r w:rsidRPr="00BA6910">
          <w:rPr>
            <w:rStyle w:val="Hyperlink"/>
          </w:rPr>
          <w:t>Basic Income Earth Network</w:t>
        </w:r>
      </w:hyperlink>
      <w:r>
        <w:t xml:space="preserve"> </w:t>
      </w:r>
    </w:p>
    <w:p w14:paraId="75620CF2" w14:textId="4E1E4727" w:rsidR="00B851E7" w:rsidRDefault="00BA6910">
      <w:r>
        <w:t xml:space="preserve">De term basisinkomen werd uitgebreid tot </w:t>
      </w:r>
      <w:r w:rsidRPr="00D307CB">
        <w:rPr>
          <w:i/>
          <w:iCs/>
        </w:rPr>
        <w:t>Onvoorwaardelijk Basisinkomen</w:t>
      </w:r>
      <w:r>
        <w:t xml:space="preserve">: </w:t>
      </w:r>
    </w:p>
    <w:p w14:paraId="00002BAF" w14:textId="77777777" w:rsidR="004F2707" w:rsidRDefault="004F2707"/>
    <w:p w14:paraId="4C120C08" w14:textId="77777777" w:rsidR="004F2707" w:rsidRDefault="00BA6910" w:rsidP="00BA6910">
      <w:pPr>
        <w:ind w:left="708"/>
        <w:rPr>
          <w:i/>
          <w:iCs/>
        </w:rPr>
      </w:pPr>
      <w:r w:rsidRPr="00BA6910">
        <w:rPr>
          <w:i/>
          <w:iCs/>
        </w:rPr>
        <w:t>Een </w:t>
      </w:r>
      <w:r w:rsidRPr="00086A0C">
        <w:rPr>
          <w:i/>
          <w:iCs/>
        </w:rPr>
        <w:t>basisinkomen</w:t>
      </w:r>
      <w:r w:rsidRPr="00BA6910">
        <w:rPr>
          <w:i/>
          <w:iCs/>
        </w:rPr>
        <w:t> is een onvoorwaardelijk minimuminkomen dat wordt verstrekt of gegarandeerd aan elke </w:t>
      </w:r>
      <w:r w:rsidRPr="00086A0C">
        <w:rPr>
          <w:i/>
          <w:iCs/>
        </w:rPr>
        <w:t>burger</w:t>
      </w:r>
      <w:r w:rsidRPr="00BA6910">
        <w:rPr>
          <w:i/>
          <w:iCs/>
        </w:rPr>
        <w:t>, zonder </w:t>
      </w:r>
      <w:r w:rsidRPr="00086A0C">
        <w:rPr>
          <w:i/>
          <w:iCs/>
        </w:rPr>
        <w:t>vermogenstoets</w:t>
      </w:r>
      <w:r w:rsidRPr="00BA6910">
        <w:rPr>
          <w:i/>
          <w:iCs/>
        </w:rPr>
        <w:t> of eis tot </w:t>
      </w:r>
      <w:r w:rsidRPr="00086A0C">
        <w:rPr>
          <w:i/>
          <w:iCs/>
        </w:rPr>
        <w:t>tegenprestatie</w:t>
      </w:r>
      <w:r w:rsidRPr="00BA6910">
        <w:rPr>
          <w:i/>
          <w:iCs/>
        </w:rPr>
        <w:t xml:space="preserve">. </w:t>
      </w:r>
    </w:p>
    <w:p w14:paraId="088B9C9C" w14:textId="77777777" w:rsidR="004F2707" w:rsidRDefault="004F2707" w:rsidP="00BA6910">
      <w:pPr>
        <w:ind w:left="708"/>
        <w:rPr>
          <w:i/>
          <w:iCs/>
        </w:rPr>
      </w:pPr>
    </w:p>
    <w:p w14:paraId="6290EF15" w14:textId="6B64793A" w:rsidR="00BA6910" w:rsidRDefault="00BA6910" w:rsidP="00BA6910">
      <w:pPr>
        <w:ind w:left="708"/>
        <w:rPr>
          <w:i/>
          <w:iCs/>
        </w:rPr>
      </w:pPr>
      <w:r w:rsidRPr="00BA6910">
        <w:rPr>
          <w:i/>
          <w:iCs/>
        </w:rPr>
        <w:t>Het netwerk verbindt individuen en groepen die het basisinkomen propageren en zorgt wereldwijd voor inhoudelijke discussies over dit onderwerp.</w:t>
      </w:r>
    </w:p>
    <w:p w14:paraId="758F1164" w14:textId="77777777" w:rsidR="004F2707" w:rsidRDefault="004F2707" w:rsidP="00BA6910">
      <w:pPr>
        <w:ind w:left="708"/>
        <w:rPr>
          <w:i/>
          <w:iCs/>
        </w:rPr>
      </w:pPr>
    </w:p>
    <w:p w14:paraId="193CD84D" w14:textId="3FCC16D4" w:rsidR="00BA6910" w:rsidRDefault="00BA6910" w:rsidP="00BA6910">
      <w:r>
        <w:t xml:space="preserve">Er ontbrak echter de </w:t>
      </w:r>
      <w:r w:rsidR="00E74EC0">
        <w:t xml:space="preserve">financiële onderbouwing van het project. Deze onderbouwing werd in een Zwitsers en Duits samenwerkingsverband gerealiseerd </w:t>
      </w:r>
      <w:r w:rsidR="00086A0C">
        <w:t>d</w:t>
      </w:r>
      <w:r w:rsidR="00E74EC0">
        <w:t xml:space="preserve">oor een Film-Essay van Daniel Häni </w:t>
      </w:r>
      <w:r w:rsidR="004F2707">
        <w:t xml:space="preserve">(ondernemer) </w:t>
      </w:r>
      <w:r w:rsidR="00E74EC0">
        <w:t>en Enno Schmidt</w:t>
      </w:r>
      <w:r w:rsidR="004F2707">
        <w:t xml:space="preserve"> (kunstenaar)</w:t>
      </w:r>
      <w:r w:rsidR="00E74EC0">
        <w:t xml:space="preserve"> onder de titel </w:t>
      </w:r>
      <w:r w:rsidR="00E74EC0" w:rsidRPr="004C47C5">
        <w:rPr>
          <w:i/>
          <w:iCs/>
        </w:rPr>
        <w:t>Grundeinkommen</w:t>
      </w:r>
      <w:r w:rsidR="00E74EC0">
        <w:t xml:space="preserve">. </w:t>
      </w:r>
    </w:p>
    <w:p w14:paraId="6E442AC6" w14:textId="56A1007D" w:rsidR="00E74EC0" w:rsidRDefault="00E74EC0" w:rsidP="00BA6910">
      <w:r>
        <w:t>De film en de belasting uitwerking is hier terug te vinden:</w:t>
      </w:r>
    </w:p>
    <w:p w14:paraId="08781A05" w14:textId="2DEBCF85" w:rsidR="00E74EC0" w:rsidRDefault="00E74EC0" w:rsidP="00BA6910">
      <w:hyperlink r:id="rId9" w:history="1">
        <w:r w:rsidRPr="00BB3E85">
          <w:rPr>
            <w:rStyle w:val="Hyperlink"/>
          </w:rPr>
          <w:t>https://gezondheid-info.jouwweb.nl/in-het-nieuws/onvoorwaardelijke-basisinkomen</w:t>
        </w:r>
      </w:hyperlink>
    </w:p>
    <w:p w14:paraId="7CAD3E28" w14:textId="77777777" w:rsidR="00E74EC0" w:rsidRDefault="00E74EC0" w:rsidP="00BA6910"/>
    <w:p w14:paraId="225E616A" w14:textId="26D447AD" w:rsidR="00E74EC0" w:rsidRDefault="00E74EC0" w:rsidP="00BA6910">
      <w:r>
        <w:t xml:space="preserve">Kort gezegd </w:t>
      </w:r>
      <w:r w:rsidR="00086A0C">
        <w:t>mi is de uitwerking van dit project belangrijk want daaruit blijkt dat de zaak ook financieel haalbaar is. Bovendien dringt steeds meer het besef door dat dit een eerste echte sociale basis in de geschiedenis van de mensheid kan zijn.</w:t>
      </w:r>
    </w:p>
    <w:p w14:paraId="2D303EA6" w14:textId="00A0BD37" w:rsidR="00086A0C" w:rsidRDefault="00086A0C" w:rsidP="00BA6910">
      <w:r>
        <w:t xml:space="preserve">Mensen worden door het Onvoorwaardelijke Basisinkomen </w:t>
      </w:r>
      <w:r w:rsidRPr="004C47C5">
        <w:rPr>
          <w:i/>
          <w:iCs/>
        </w:rPr>
        <w:t>Gelijk in rechten</w:t>
      </w:r>
      <w:r>
        <w:t xml:space="preserve"> en krijgen daardoor </w:t>
      </w:r>
      <w:r w:rsidRPr="004C47C5">
        <w:rPr>
          <w:i/>
          <w:iCs/>
        </w:rPr>
        <w:t>Vrijheid van handelen</w:t>
      </w:r>
      <w:r>
        <w:t xml:space="preserve">. Ze kunnen vanuit die vrijheid zelf aan de slag gaan of samenwerken met anderen, </w:t>
      </w:r>
      <w:r w:rsidRPr="004C47C5">
        <w:rPr>
          <w:i/>
          <w:iCs/>
        </w:rPr>
        <w:t>de Broederschap</w:t>
      </w:r>
      <w:r>
        <w:t>. En zo worden de begrippen Gelijkheid, Vrijheid en Broederschap uit de Franse revolutie werkelijkheid.</w:t>
      </w:r>
    </w:p>
    <w:p w14:paraId="74538238" w14:textId="1709421E" w:rsidR="00086A0C" w:rsidRDefault="00086A0C" w:rsidP="00BA6910">
      <w:r>
        <w:lastRenderedPageBreak/>
        <w:t xml:space="preserve">Tevens wordt het idee van de </w:t>
      </w:r>
      <w:r w:rsidRPr="00D307CB">
        <w:rPr>
          <w:i/>
          <w:iCs/>
        </w:rPr>
        <w:t>Sociale Driegeleding</w:t>
      </w:r>
      <w:r>
        <w:rPr>
          <w:rStyle w:val="Voetnootmarkering"/>
        </w:rPr>
        <w:footnoteReference w:id="2"/>
      </w:r>
      <w:r>
        <w:t xml:space="preserve"> zoals verwoord door Rudolf Steiner werkelijkheid. Deze Sociale Driegeleding zal vrijwel direct ontstaan in de nieuwe samenleving als het Onvoorwaardelijke Basisinkomen is ingevoerd.</w:t>
      </w:r>
    </w:p>
    <w:p w14:paraId="73543398" w14:textId="0584FEBA" w:rsidR="00C62F0D" w:rsidRDefault="00C62F0D" w:rsidP="00BA6910">
      <w:r>
        <w:t>Het is een kwestie van beschaving dat we deze stap gaan zetten. De armoede de wereld uit. Gehandicapten en zieken mogen leven en vandaaruit nog bijdragen naar vermogen. Geen zieligheidspolitiek meer, geen afhankelijkheid meer van een wel of niet goedwillende overheid, maar een basisrecht, een burgerrecht.</w:t>
      </w:r>
    </w:p>
    <w:p w14:paraId="45735A84" w14:textId="77777777" w:rsidR="00086A0C" w:rsidRDefault="00086A0C" w:rsidP="00BA6910"/>
    <w:p w14:paraId="2254826C" w14:textId="1B47833A" w:rsidR="00086A0C" w:rsidRPr="00BA6910" w:rsidRDefault="00086A0C" w:rsidP="00BA6910">
      <w:r>
        <w:t>Jan Sterenborg</w:t>
      </w:r>
      <w:r>
        <w:rPr>
          <w:rStyle w:val="Voetnootmarkering"/>
        </w:rPr>
        <w:footnoteReference w:id="3"/>
      </w:r>
    </w:p>
    <w:sectPr w:rsidR="00086A0C" w:rsidRPr="00BA69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8605" w14:textId="77777777" w:rsidR="00960EB2" w:rsidRDefault="00960EB2" w:rsidP="00B851E7">
      <w:r>
        <w:separator/>
      </w:r>
    </w:p>
  </w:endnote>
  <w:endnote w:type="continuationSeparator" w:id="0">
    <w:p w14:paraId="1B3B610A" w14:textId="77777777" w:rsidR="00960EB2" w:rsidRDefault="00960EB2" w:rsidP="00B8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2AA7" w14:textId="77777777" w:rsidR="00960EB2" w:rsidRDefault="00960EB2" w:rsidP="00B851E7">
      <w:r>
        <w:separator/>
      </w:r>
    </w:p>
  </w:footnote>
  <w:footnote w:type="continuationSeparator" w:id="0">
    <w:p w14:paraId="40348B05" w14:textId="77777777" w:rsidR="00960EB2" w:rsidRDefault="00960EB2" w:rsidP="00B851E7">
      <w:r>
        <w:continuationSeparator/>
      </w:r>
    </w:p>
  </w:footnote>
  <w:footnote w:id="1">
    <w:p w14:paraId="1007F33D" w14:textId="757A7233" w:rsidR="00BA6910" w:rsidRDefault="00BA6910">
      <w:pPr>
        <w:pStyle w:val="Voetnoottekst"/>
      </w:pPr>
      <w:r>
        <w:rPr>
          <w:rStyle w:val="Voetnootmarkering"/>
        </w:rPr>
        <w:footnoteRef/>
      </w:r>
      <w:r>
        <w:t xml:space="preserve"> </w:t>
      </w:r>
      <w:hyperlink r:id="rId1" w:history="1">
        <w:r w:rsidRPr="00BB3E85">
          <w:rPr>
            <w:rStyle w:val="Hyperlink"/>
          </w:rPr>
          <w:t>https://nl.wikipedia.org/wiki/Philippe_Van_Parijs</w:t>
        </w:r>
      </w:hyperlink>
    </w:p>
    <w:p w14:paraId="207E17C2" w14:textId="77777777" w:rsidR="00BA6910" w:rsidRDefault="00BA6910">
      <w:pPr>
        <w:pStyle w:val="Voetnoottekst"/>
      </w:pPr>
    </w:p>
  </w:footnote>
  <w:footnote w:id="2">
    <w:p w14:paraId="593A3357" w14:textId="1EE69FB9" w:rsidR="00086A0C" w:rsidRDefault="00086A0C">
      <w:pPr>
        <w:pStyle w:val="Voetnoottekst"/>
      </w:pPr>
      <w:r>
        <w:rPr>
          <w:rStyle w:val="Voetnootmarkering"/>
        </w:rPr>
        <w:footnoteRef/>
      </w:r>
      <w:r>
        <w:t xml:space="preserve"> </w:t>
      </w:r>
      <w:hyperlink r:id="rId2" w:history="1">
        <w:r w:rsidRPr="00BB3E85">
          <w:rPr>
            <w:rStyle w:val="Hyperlink"/>
          </w:rPr>
          <w:t>https://gezondheid-info.jouwweb.nl/in-het-nieuws/sociale-driegeleding</w:t>
        </w:r>
      </w:hyperlink>
    </w:p>
    <w:p w14:paraId="1B46EA03" w14:textId="77777777" w:rsidR="00086A0C" w:rsidRDefault="00086A0C">
      <w:pPr>
        <w:pStyle w:val="Voetnoottekst"/>
      </w:pPr>
    </w:p>
  </w:footnote>
  <w:footnote w:id="3">
    <w:p w14:paraId="21820151" w14:textId="25325590" w:rsidR="00086A0C" w:rsidRDefault="00086A0C">
      <w:pPr>
        <w:pStyle w:val="Voetnoottekst"/>
      </w:pPr>
      <w:r>
        <w:rPr>
          <w:rStyle w:val="Voetnootmarkering"/>
        </w:rPr>
        <w:footnoteRef/>
      </w:r>
      <w:r>
        <w:t xml:space="preserve"> </w:t>
      </w:r>
      <w:hyperlink r:id="rId3" w:history="1">
        <w:r w:rsidRPr="00BB3E85">
          <w:rPr>
            <w:rStyle w:val="Hyperlink"/>
          </w:rPr>
          <w:t>https://gezondheid-info.jouwweb.nl/in-het-nieuws/noodzaak-onvoorwaardelijk-basisinkomen</w:t>
        </w:r>
      </w:hyperlink>
    </w:p>
    <w:p w14:paraId="47F0F32F" w14:textId="77777777" w:rsidR="00086A0C" w:rsidRDefault="00086A0C">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E7"/>
    <w:rsid w:val="00032CDD"/>
    <w:rsid w:val="00086A0C"/>
    <w:rsid w:val="00090A35"/>
    <w:rsid w:val="00267C84"/>
    <w:rsid w:val="002F16F2"/>
    <w:rsid w:val="003F64F0"/>
    <w:rsid w:val="00422802"/>
    <w:rsid w:val="00432862"/>
    <w:rsid w:val="004C47C5"/>
    <w:rsid w:val="004F2707"/>
    <w:rsid w:val="00522BB2"/>
    <w:rsid w:val="00681C7E"/>
    <w:rsid w:val="007755B3"/>
    <w:rsid w:val="00784F46"/>
    <w:rsid w:val="008728ED"/>
    <w:rsid w:val="00903AD4"/>
    <w:rsid w:val="0090546A"/>
    <w:rsid w:val="00960EB2"/>
    <w:rsid w:val="009634FE"/>
    <w:rsid w:val="00AB77EF"/>
    <w:rsid w:val="00B851E7"/>
    <w:rsid w:val="00BA6910"/>
    <w:rsid w:val="00BF4FA4"/>
    <w:rsid w:val="00C55A6D"/>
    <w:rsid w:val="00C62F0D"/>
    <w:rsid w:val="00CE705F"/>
    <w:rsid w:val="00D130F9"/>
    <w:rsid w:val="00D307CB"/>
    <w:rsid w:val="00D64086"/>
    <w:rsid w:val="00D93AB9"/>
    <w:rsid w:val="00E45EEB"/>
    <w:rsid w:val="00E74EC0"/>
    <w:rsid w:val="00E97A23"/>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88B3"/>
  <w15:chartTrackingRefBased/>
  <w15:docId w15:val="{8D4D4ACE-D522-4BC9-8C99-C1480915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5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51E7"/>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B851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51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51E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1E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1E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1E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1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51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51E7"/>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B851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51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51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1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1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1E7"/>
    <w:rPr>
      <w:rFonts w:eastAsiaTheme="majorEastAsia" w:cstheme="majorBidi"/>
      <w:color w:val="272727" w:themeColor="text1" w:themeTint="D8"/>
    </w:rPr>
  </w:style>
  <w:style w:type="paragraph" w:styleId="Titel">
    <w:name w:val="Title"/>
    <w:basedOn w:val="Standaard"/>
    <w:next w:val="Standaard"/>
    <w:link w:val="TitelChar"/>
    <w:uiPriority w:val="10"/>
    <w:qFormat/>
    <w:rsid w:val="00B851E7"/>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851E7"/>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B851E7"/>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B851E7"/>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B851E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851E7"/>
    <w:rPr>
      <w:i/>
      <w:iCs/>
      <w:color w:val="404040" w:themeColor="text1" w:themeTint="BF"/>
    </w:rPr>
  </w:style>
  <w:style w:type="paragraph" w:styleId="Lijstalinea">
    <w:name w:val="List Paragraph"/>
    <w:basedOn w:val="Standaard"/>
    <w:uiPriority w:val="34"/>
    <w:qFormat/>
    <w:rsid w:val="00B851E7"/>
    <w:pPr>
      <w:ind w:left="720"/>
      <w:contextualSpacing/>
    </w:pPr>
  </w:style>
  <w:style w:type="character" w:styleId="Intensievebenadrukking">
    <w:name w:val="Intense Emphasis"/>
    <w:basedOn w:val="Standaardalinea-lettertype"/>
    <w:uiPriority w:val="21"/>
    <w:qFormat/>
    <w:rsid w:val="00B851E7"/>
    <w:rPr>
      <w:i/>
      <w:iCs/>
      <w:color w:val="2F5496" w:themeColor="accent1" w:themeShade="BF"/>
    </w:rPr>
  </w:style>
  <w:style w:type="paragraph" w:styleId="Duidelijkcitaat">
    <w:name w:val="Intense Quote"/>
    <w:basedOn w:val="Standaard"/>
    <w:next w:val="Standaard"/>
    <w:link w:val="DuidelijkcitaatChar"/>
    <w:uiPriority w:val="30"/>
    <w:qFormat/>
    <w:rsid w:val="00B85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51E7"/>
    <w:rPr>
      <w:i/>
      <w:iCs/>
      <w:color w:val="2F5496" w:themeColor="accent1" w:themeShade="BF"/>
    </w:rPr>
  </w:style>
  <w:style w:type="character" w:styleId="Intensieveverwijzing">
    <w:name w:val="Intense Reference"/>
    <w:basedOn w:val="Standaardalinea-lettertype"/>
    <w:uiPriority w:val="32"/>
    <w:qFormat/>
    <w:rsid w:val="00B851E7"/>
    <w:rPr>
      <w:b/>
      <w:bCs/>
      <w:smallCaps/>
      <w:color w:val="2F5496" w:themeColor="accent1" w:themeShade="BF"/>
      <w:spacing w:val="5"/>
    </w:rPr>
  </w:style>
  <w:style w:type="character" w:styleId="Hyperlink">
    <w:name w:val="Hyperlink"/>
    <w:basedOn w:val="Standaardalinea-lettertype"/>
    <w:uiPriority w:val="99"/>
    <w:unhideWhenUsed/>
    <w:rsid w:val="00B851E7"/>
    <w:rPr>
      <w:color w:val="0563C1" w:themeColor="hyperlink"/>
      <w:u w:val="single"/>
    </w:rPr>
  </w:style>
  <w:style w:type="character" w:styleId="Onopgelostemelding">
    <w:name w:val="Unresolved Mention"/>
    <w:basedOn w:val="Standaardalinea-lettertype"/>
    <w:uiPriority w:val="99"/>
    <w:semiHidden/>
    <w:unhideWhenUsed/>
    <w:rsid w:val="00B851E7"/>
    <w:rPr>
      <w:color w:val="605E5C"/>
      <w:shd w:val="clear" w:color="auto" w:fill="E1DFDD"/>
    </w:rPr>
  </w:style>
  <w:style w:type="paragraph" w:styleId="Voetnoottekst">
    <w:name w:val="footnote text"/>
    <w:basedOn w:val="Standaard"/>
    <w:link w:val="VoetnoottekstChar"/>
    <w:uiPriority w:val="99"/>
    <w:semiHidden/>
    <w:unhideWhenUsed/>
    <w:rsid w:val="00B851E7"/>
    <w:rPr>
      <w:sz w:val="20"/>
      <w:szCs w:val="20"/>
    </w:rPr>
  </w:style>
  <w:style w:type="character" w:customStyle="1" w:styleId="VoetnoottekstChar">
    <w:name w:val="Voetnoottekst Char"/>
    <w:basedOn w:val="Standaardalinea-lettertype"/>
    <w:link w:val="Voetnoottekst"/>
    <w:uiPriority w:val="99"/>
    <w:semiHidden/>
    <w:rsid w:val="00B851E7"/>
    <w:rPr>
      <w:sz w:val="20"/>
      <w:szCs w:val="20"/>
    </w:rPr>
  </w:style>
  <w:style w:type="character" w:styleId="Voetnootmarkering">
    <w:name w:val="footnote reference"/>
    <w:basedOn w:val="Standaardalinea-lettertype"/>
    <w:uiPriority w:val="99"/>
    <w:semiHidden/>
    <w:unhideWhenUsed/>
    <w:rsid w:val="00B85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Basic_Income_Earth_Network" TargetMode="External"/><Relationship Id="rId3" Type="http://schemas.openxmlformats.org/officeDocument/2006/relationships/settings" Target="settings.xml"/><Relationship Id="rId7" Type="http://schemas.openxmlformats.org/officeDocument/2006/relationships/hyperlink" Target="https://basisinkomen.nl/een-basis-inkomen-voor-iedereen-jan-tinbergen-193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zondheid-info.jouwweb.nl/in-het-nieuws/onvoorwaardelijke-basisinkom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ezondheid-info.jouwweb.nl/in-het-nieuws/noodzaak-onvoorwaardelijk-basisinkomen" TargetMode="External"/><Relationship Id="rId2" Type="http://schemas.openxmlformats.org/officeDocument/2006/relationships/hyperlink" Target="https://gezondheid-info.jouwweb.nl/in-het-nieuws/sociale-driegeleding" TargetMode="External"/><Relationship Id="rId1" Type="http://schemas.openxmlformats.org/officeDocument/2006/relationships/hyperlink" Target="https://nl.wikipedia.org/wiki/Philippe_Van_Par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175C-3077-4F3C-8FDC-F8EE2399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2025-03-15T07:59:00Z</dcterms:created>
  <dcterms:modified xsi:type="dcterms:W3CDTF">2025-03-15T07:59:00Z</dcterms:modified>
</cp:coreProperties>
</file>