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91" w:rsidRPr="00472D91" w:rsidRDefault="00472D91" w:rsidP="00472D91">
      <w:pPr>
        <w:pBdr>
          <w:bottom w:val="single" w:sz="6" w:space="1" w:color="auto"/>
        </w:pBdr>
        <w:spacing w:after="0" w:line="240" w:lineRule="auto"/>
        <w:rPr>
          <w:rFonts w:ascii="Arial" w:eastAsia="Times New Roman" w:hAnsi="Arial" w:cs="Arial"/>
          <w:vanish/>
          <w:sz w:val="16"/>
          <w:szCs w:val="16"/>
          <w:lang w:val="en-US"/>
        </w:rPr>
      </w:pPr>
      <w:r w:rsidRPr="00472D91">
        <w:rPr>
          <w:rFonts w:ascii="Arial" w:eastAsia="Times New Roman" w:hAnsi="Arial" w:cs="Arial"/>
          <w:vanish/>
          <w:sz w:val="16"/>
          <w:szCs w:val="16"/>
          <w:lang w:val="en-US"/>
        </w:rPr>
        <w:t>Bovenkant formulier</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hyperlink r:id="rId7" w:history="1">
        <w:r w:rsidRPr="00472D91">
          <w:rPr>
            <w:rFonts w:ascii="Times New Roman" w:eastAsia="Times New Roman" w:hAnsi="Times New Roman" w:cs="Times New Roman"/>
            <w:color w:val="09A59A"/>
            <w:sz w:val="27"/>
            <w:szCs w:val="27"/>
            <w:u w:val="single"/>
            <w:lang w:val="en-US"/>
          </w:rPr>
          <w:t> </w:t>
        </w:r>
      </w:hyperlink>
      <w:r>
        <w:rPr>
          <w:rFonts w:ascii="Times New Roman" w:eastAsia="Times New Roman" w:hAnsi="Times New Roman" w:cs="Times New Roman"/>
          <w:sz w:val="27"/>
          <w:szCs w:val="27"/>
          <w:lang w:val="en-US"/>
        </w:rPr>
        <w:t>Cholesterol by dr. John Bergman</w:t>
      </w:r>
      <w:r w:rsidRPr="00472D91">
        <w:rPr>
          <w:rFonts w:ascii="Times New Roman" w:eastAsia="Times New Roman" w:hAnsi="Times New Roman" w:cs="Times New Roman"/>
          <w:sz w:val="27"/>
          <w:szCs w:val="27"/>
          <w:lang w:val="en-US"/>
        </w:rPr>
        <w:br/>
      </w:r>
    </w:p>
    <w:p w:rsidR="00472D91" w:rsidRPr="00472D91" w:rsidRDefault="00472D91" w:rsidP="00472D91">
      <w:pPr>
        <w:shd w:val="clear" w:color="auto" w:fill="FFFFFF"/>
        <w:spacing w:after="375"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noProof/>
          <w:sz w:val="27"/>
          <w:szCs w:val="27"/>
          <w:lang w:val="en-US"/>
        </w:rPr>
        <w:drawing>
          <wp:inline distT="0" distB="0" distL="0" distR="0" wp14:anchorId="1B8CA330" wp14:editId="75E6CB2D">
            <wp:extent cx="2857330" cy="1606934"/>
            <wp:effectExtent l="0" t="0" r="635" b="0"/>
            <wp:docPr id="2" name="Afbeelding 2" descr="https://www.filepicker.io/api/file/0Z4BuKLNRPODVa8xvs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ilepicker.io/api/file/0Z4BuKLNRPODVa8xvsB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353" cy="1617632"/>
                    </a:xfrm>
                    <a:prstGeom prst="rect">
                      <a:avLst/>
                    </a:prstGeom>
                    <a:noFill/>
                    <a:ln>
                      <a:noFill/>
                    </a:ln>
                  </pic:spPr>
                </pic:pic>
              </a:graphicData>
            </a:graphic>
          </wp:inline>
        </w:drawing>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This is a q</w:t>
      </w:r>
      <w:bookmarkStart w:id="0" w:name="_GoBack"/>
      <w:bookmarkEnd w:id="0"/>
      <w:r w:rsidRPr="00472D91">
        <w:rPr>
          <w:rFonts w:ascii="Times New Roman" w:eastAsia="Times New Roman" w:hAnsi="Times New Roman" w:cs="Times New Roman"/>
          <w:sz w:val="27"/>
          <w:szCs w:val="27"/>
          <w:lang w:val="en-US"/>
        </w:rPr>
        <w:t>uestion that has baffled most people and unfortunately the majority of doctors for decades. There has been so much conflicting advice over the past 50 years about cholesterol and the types of fats that are "Heart Healthy". This video course is designed to clear up all this confusion and give you the facts and the knowledge you need to keep your heart healthy for your entire life.</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u w:val="single"/>
          <w:lang w:val="en-US"/>
        </w:rPr>
        <w:t>The Problem</w:t>
      </w:r>
    </w:p>
    <w:p w:rsidR="00472D91" w:rsidRDefault="00472D91" w:rsidP="00472D91">
      <w:pPr>
        <w:shd w:val="clear" w:color="auto" w:fill="FFFFFF"/>
        <w:spacing w:after="0"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noProof/>
          <w:sz w:val="27"/>
          <w:szCs w:val="27"/>
          <w:lang w:val="en-US"/>
        </w:rPr>
        <w:drawing>
          <wp:inline distT="0" distB="0" distL="0" distR="0" wp14:anchorId="7B9C884B" wp14:editId="5EAF7F6A">
            <wp:extent cx="2857500" cy="1609725"/>
            <wp:effectExtent l="0" t="0" r="0" b="9525"/>
            <wp:docPr id="3" name="Afbeelding 3" descr="https://www.filepicker.io/api/file/IrgwSyQLQ7eLUAZ1o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ilepicker.io/api/file/IrgwSyQLQ7eLUAZ1o2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472D91" w:rsidRPr="00472D91" w:rsidRDefault="00472D91" w:rsidP="00472D91">
      <w:pPr>
        <w:shd w:val="clear" w:color="auto" w:fill="FFFFFF"/>
        <w:spacing w:after="0" w:line="420" w:lineRule="atLeast"/>
        <w:jc w:val="center"/>
        <w:rPr>
          <w:rFonts w:ascii="Times New Roman" w:eastAsia="Times New Roman" w:hAnsi="Times New Roman" w:cs="Times New Roman"/>
          <w:sz w:val="27"/>
          <w:szCs w:val="27"/>
          <w:lang w:val="en-US"/>
        </w:rPr>
      </w:pP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The major issue right now is that Cardiovascular disease is the Leading Global Cause of Death. In fact, 1 out every 3 deaths in America is from some form of Cardiovascular Disease. This is the reason why doctors always check your blood pressure at every annual physical or checkup. However, blood pressure is not necessarily the reason why people are dying and most doctors are pointing to Cholesterol as the "Bad Guy".</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u w:val="single"/>
          <w:lang w:val="en-US"/>
        </w:rPr>
        <w:lastRenderedPageBreak/>
        <w:t>The Theory</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Here's a quote from the Mayo Clinic to give you an idea of the Theory/Myth about Cardiovascular disease:</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i/>
          <w:iCs/>
          <w:sz w:val="27"/>
          <w:szCs w:val="27"/>
          <w:lang w:val="en-US"/>
        </w:rPr>
        <w:t>"While cardiovascular disease can refer to different heart or blood vessel problems, the term is often used to mean damage to your heart or blood vessels by </w:t>
      </w:r>
      <w:r w:rsidRPr="00472D91">
        <w:rPr>
          <w:rFonts w:ascii="Times New Roman" w:eastAsia="Times New Roman" w:hAnsi="Times New Roman" w:cs="Times New Roman"/>
          <w:i/>
          <w:iCs/>
          <w:sz w:val="27"/>
          <w:szCs w:val="27"/>
          <w:u w:val="single"/>
          <w:lang w:val="en-US"/>
        </w:rPr>
        <w:t>atherosclerosis</w:t>
      </w:r>
      <w:r w:rsidRPr="00472D91">
        <w:rPr>
          <w:rFonts w:ascii="Times New Roman" w:eastAsia="Times New Roman" w:hAnsi="Times New Roman" w:cs="Times New Roman"/>
          <w:i/>
          <w:iCs/>
          <w:sz w:val="27"/>
          <w:szCs w:val="27"/>
          <w:lang w:val="en-US"/>
        </w:rPr>
        <w:t>, a buildup of </w:t>
      </w:r>
      <w:r w:rsidRPr="00472D91">
        <w:rPr>
          <w:rFonts w:ascii="Times New Roman" w:eastAsia="Times New Roman" w:hAnsi="Times New Roman" w:cs="Times New Roman"/>
          <w:i/>
          <w:iCs/>
          <w:sz w:val="27"/>
          <w:szCs w:val="27"/>
          <w:u w:val="single"/>
          <w:lang w:val="en-US"/>
        </w:rPr>
        <w:t>fatty plaques in your arteries</w:t>
      </w:r>
      <w:r w:rsidRPr="00472D91">
        <w:rPr>
          <w:rFonts w:ascii="Times New Roman" w:eastAsia="Times New Roman" w:hAnsi="Times New Roman" w:cs="Times New Roman"/>
          <w:i/>
          <w:iCs/>
          <w:sz w:val="27"/>
          <w:szCs w:val="27"/>
          <w:lang w:val="en-US"/>
        </w:rPr>
        <w:t>. </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i/>
          <w:iCs/>
          <w:sz w:val="27"/>
          <w:szCs w:val="27"/>
          <w:lang w:val="en-US"/>
        </w:rPr>
        <w:t>Plaque buildup thickens and stiffens artery walls, which can inhibit blood flow through your arteries to your organs and tissues."</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Scientists and Doctors have believed and operated on this theory for decades which is why almost all doctors recommend lowering your cholesterol with dietary changes or medications.</w:t>
      </w:r>
    </w:p>
    <w:p w:rsidR="00472D91" w:rsidRPr="00472D91" w:rsidRDefault="00472D91" w:rsidP="00472D91">
      <w:pPr>
        <w:shd w:val="clear" w:color="auto" w:fill="FFFFFF"/>
        <w:spacing w:after="375"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lang w:val="en-US"/>
        </w:rPr>
        <w:t>The problem with this theory about cholesterol and fatty plaques building up in the arteries is that this isn't actually the cause of cardiovascular death.</w:t>
      </w:r>
    </w:p>
    <w:p w:rsidR="00472D91" w:rsidRPr="00472D91" w:rsidRDefault="00472D91" w:rsidP="00472D91">
      <w:pPr>
        <w:shd w:val="clear" w:color="auto" w:fill="FFFFFF"/>
        <w:spacing w:after="375"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noProof/>
          <w:sz w:val="27"/>
          <w:szCs w:val="27"/>
          <w:lang w:val="en-US"/>
        </w:rPr>
        <w:drawing>
          <wp:inline distT="0" distB="0" distL="0" distR="0" wp14:anchorId="77702877" wp14:editId="6687A371">
            <wp:extent cx="3463637" cy="2476500"/>
            <wp:effectExtent l="0" t="0" r="3810" b="0"/>
            <wp:docPr id="4" name="Afbeelding 4" descr="https://www.filepicker.io/api/file/NAJhdgy5T9OgiKWUZg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ilepicker.io/api/file/NAJhdgy5T9OgiKWUZgT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9030" cy="2487506"/>
                    </a:xfrm>
                    <a:prstGeom prst="rect">
                      <a:avLst/>
                    </a:prstGeom>
                    <a:noFill/>
                    <a:ln>
                      <a:noFill/>
                    </a:ln>
                  </pic:spPr>
                </pic:pic>
              </a:graphicData>
            </a:graphic>
          </wp:inline>
        </w:drawing>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u w:val="single"/>
          <w:lang w:val="en-US"/>
        </w:rPr>
        <w:t>The Facts</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lang w:val="en-US"/>
        </w:rPr>
        <w:t>Cholesterol is not the cause of Cardiovascular death in fact it's incredibly important:</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•Cholesterol is vital to proper neurological function.</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•It plays a key role in the formation of memory and the uptake of hormones in the brain, including serotonin, the body's feel-good chemical.</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•When cholesterol levels drop too low, the serotonin receptors cannot work.</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•Cholesterol is the main organic molecule in the brain, constituting over half the dry weight of the cerebral cortex.</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•Cholesterol is the precursor to all the hormones produced in the adrenal cortex including glucocorticoids, which regulate blood sugar levels, and mineralocorticoids, which regulate mineral balance.</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•Corticoids are the cholesterol-based adrenal hormones that the body uses in response to stress of various types;</w:t>
      </w:r>
    </w:p>
    <w:p w:rsidR="00472D91" w:rsidRPr="00472D91" w:rsidRDefault="00472D91" w:rsidP="00472D91">
      <w:pPr>
        <w:shd w:val="clear" w:color="auto" w:fill="FFFFFF"/>
        <w:spacing w:after="0"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•It </w:t>
      </w:r>
      <w:r w:rsidRPr="00472D91">
        <w:rPr>
          <w:rFonts w:ascii="Times New Roman" w:eastAsia="Times New Roman" w:hAnsi="Times New Roman" w:cs="Times New Roman"/>
          <w:sz w:val="27"/>
          <w:szCs w:val="27"/>
          <w:u w:val="single"/>
          <w:lang w:val="en-US"/>
        </w:rPr>
        <w:t>promotes healing</w:t>
      </w:r>
      <w:r w:rsidRPr="00472D91">
        <w:rPr>
          <w:rFonts w:ascii="Times New Roman" w:eastAsia="Times New Roman" w:hAnsi="Times New Roman" w:cs="Times New Roman"/>
          <w:sz w:val="27"/>
          <w:szCs w:val="27"/>
          <w:lang w:val="en-US"/>
        </w:rPr>
        <w:t> and balances the tendency to inflammation</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•The adrenal cortex also produces sex hormones, including testosterone, estrogen and progesterone, out of cholesterol.</w:t>
      </w:r>
    </w:p>
    <w:p w:rsidR="00472D91" w:rsidRPr="00472D91" w:rsidRDefault="00472D91" w:rsidP="00472D91">
      <w:pPr>
        <w:shd w:val="clear" w:color="auto" w:fill="FFFFFF"/>
        <w:spacing w:after="375"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lang w:val="en-US"/>
        </w:rPr>
        <w:t>Do You Really Want to Take a Medication to Lower Cholesterol?</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b/>
          <w:bCs/>
          <w:sz w:val="27"/>
          <w:szCs w:val="27"/>
          <w:u w:val="single"/>
          <w:lang w:val="en-US"/>
        </w:rPr>
        <w:t>Now What?</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Now that you have an appreciation for the importance of Cholesterol, it's time to learn what actually causes cardiovascular disease so you can have a healthy heart for your entire life!</w:t>
      </w:r>
    </w:p>
    <w:p w:rsidR="00472D91" w:rsidRPr="00472D91" w:rsidRDefault="00472D91" w:rsidP="00472D91">
      <w:pPr>
        <w:shd w:val="clear" w:color="auto" w:fill="FFFFFF"/>
        <w:spacing w:after="375" w:line="420" w:lineRule="atLeast"/>
        <w:rPr>
          <w:rFonts w:ascii="Times New Roman" w:eastAsia="Times New Roman" w:hAnsi="Times New Roman" w:cs="Times New Roman"/>
          <w:sz w:val="27"/>
          <w:szCs w:val="27"/>
          <w:lang w:val="en-US"/>
        </w:rPr>
      </w:pPr>
    </w:p>
    <w:p w:rsidR="00472D91" w:rsidRPr="00472D91" w:rsidRDefault="00472D91" w:rsidP="00472D91">
      <w:pPr>
        <w:shd w:val="clear" w:color="auto" w:fill="F7F7F7"/>
        <w:spacing w:before="300" w:after="150" w:line="240" w:lineRule="auto"/>
        <w:outlineLvl w:val="1"/>
        <w:rPr>
          <w:rFonts w:ascii="inherit" w:eastAsia="Times New Roman" w:hAnsi="inherit" w:cs="Times New Roman"/>
          <w:color w:val="2B3636"/>
          <w:sz w:val="45"/>
          <w:szCs w:val="45"/>
          <w:lang w:val="en-US"/>
        </w:rPr>
      </w:pPr>
      <w:r w:rsidRPr="00472D91">
        <w:rPr>
          <w:rFonts w:ascii="inherit" w:eastAsia="Times New Roman" w:hAnsi="inherit" w:cs="Times New Roman"/>
          <w:color w:val="2B3636"/>
          <w:sz w:val="45"/>
          <w:szCs w:val="45"/>
          <w:lang w:val="en-US"/>
        </w:rPr>
        <w:lastRenderedPageBreak/>
        <w:t>Your Instructor</w:t>
      </w:r>
    </w:p>
    <w:p w:rsidR="00472D91" w:rsidRPr="00472D91" w:rsidRDefault="00472D91" w:rsidP="00472D91">
      <w:pPr>
        <w:shd w:val="clear" w:color="auto" w:fill="F7F7F7"/>
        <w:spacing w:after="0" w:line="240" w:lineRule="auto"/>
        <w:rPr>
          <w:rFonts w:ascii="Times New Roman" w:eastAsia="Times New Roman" w:hAnsi="Times New Roman" w:cs="Times New Roman"/>
          <w:sz w:val="24"/>
          <w:szCs w:val="24"/>
          <w:lang w:val="en-US"/>
        </w:rPr>
      </w:pPr>
    </w:p>
    <w:p w:rsidR="00472D91" w:rsidRPr="00472D91" w:rsidRDefault="00472D91" w:rsidP="00472D91">
      <w:pPr>
        <w:shd w:val="clear" w:color="auto" w:fill="F7F7F7"/>
        <w:spacing w:after="0" w:line="240" w:lineRule="auto"/>
        <w:jc w:val="center"/>
        <w:rPr>
          <w:rFonts w:ascii="Times New Roman" w:eastAsia="Times New Roman" w:hAnsi="Times New Roman" w:cs="Times New Roman"/>
          <w:sz w:val="24"/>
          <w:szCs w:val="24"/>
          <w:lang w:val="en-US"/>
        </w:rPr>
      </w:pPr>
      <w:r w:rsidRPr="00472D91">
        <w:rPr>
          <w:rFonts w:ascii="Times New Roman" w:eastAsia="Times New Roman" w:hAnsi="Times New Roman" w:cs="Times New Roman"/>
          <w:noProof/>
          <w:sz w:val="24"/>
          <w:szCs w:val="24"/>
          <w:lang w:val="en-US"/>
        </w:rPr>
        <w:drawing>
          <wp:inline distT="0" distB="0" distL="0" distR="0" wp14:anchorId="3839120C" wp14:editId="3D1B6424">
            <wp:extent cx="1143000" cy="1143000"/>
            <wp:effectExtent l="0" t="0" r="0" b="0"/>
            <wp:docPr id="6" name="Afbeelding 6" descr="Dr. John Berg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 John Berg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472D91" w:rsidRPr="00472D91" w:rsidRDefault="00472D91" w:rsidP="00472D91">
      <w:pPr>
        <w:shd w:val="clear" w:color="auto" w:fill="F7F7F7"/>
        <w:spacing w:after="0" w:line="240" w:lineRule="auto"/>
        <w:jc w:val="center"/>
        <w:rPr>
          <w:rFonts w:ascii="Times New Roman" w:eastAsia="Times New Roman" w:hAnsi="Times New Roman" w:cs="Times New Roman"/>
          <w:b/>
          <w:bCs/>
          <w:sz w:val="27"/>
          <w:szCs w:val="27"/>
          <w:lang w:val="en-US"/>
        </w:rPr>
      </w:pPr>
      <w:r w:rsidRPr="00472D91">
        <w:rPr>
          <w:rFonts w:ascii="Times New Roman" w:eastAsia="Times New Roman" w:hAnsi="Times New Roman" w:cs="Times New Roman"/>
          <w:b/>
          <w:bCs/>
          <w:sz w:val="27"/>
          <w:szCs w:val="27"/>
          <w:lang w:val="en-US"/>
        </w:rPr>
        <w:t>Dr. John Bergman</w:t>
      </w:r>
    </w:p>
    <w:p w:rsidR="00472D91" w:rsidRPr="00472D91" w:rsidRDefault="00472D91" w:rsidP="00472D91">
      <w:pPr>
        <w:shd w:val="clear" w:color="auto" w:fill="F7F7F7"/>
        <w:spacing w:after="0" w:line="240" w:lineRule="auto"/>
        <w:rPr>
          <w:rFonts w:ascii="Times New Roman" w:eastAsia="Times New Roman" w:hAnsi="Times New Roman" w:cs="Times New Roman"/>
          <w:sz w:val="24"/>
          <w:szCs w:val="24"/>
          <w:lang w:val="en-US"/>
        </w:rPr>
      </w:pPr>
    </w:p>
    <w:p w:rsidR="00472D91" w:rsidRPr="00472D91" w:rsidRDefault="00472D91" w:rsidP="00472D91">
      <w:pPr>
        <w:shd w:val="clear" w:color="auto" w:fill="FFFFFF"/>
        <w:spacing w:before="300" w:after="150" w:line="240" w:lineRule="auto"/>
        <w:outlineLvl w:val="1"/>
        <w:rPr>
          <w:rFonts w:ascii="inherit" w:eastAsia="Times New Roman" w:hAnsi="inherit" w:cs="Times New Roman"/>
          <w:color w:val="2B3636"/>
          <w:sz w:val="45"/>
          <w:szCs w:val="45"/>
          <w:lang w:val="en-US"/>
        </w:rPr>
      </w:pPr>
      <w:r w:rsidRPr="00472D91">
        <w:rPr>
          <w:rFonts w:ascii="inherit" w:eastAsia="Times New Roman" w:hAnsi="inherit" w:cs="Times New Roman"/>
          <w:color w:val="2B3636"/>
          <w:sz w:val="45"/>
          <w:szCs w:val="45"/>
          <w:lang w:val="en-US"/>
        </w:rPr>
        <w:t>Class Curriculum</w:t>
      </w:r>
    </w:p>
    <w:p w:rsidR="00472D91" w:rsidRPr="00472D91" w:rsidRDefault="00472D91" w:rsidP="00472D91">
      <w:pPr>
        <w:shd w:val="clear" w:color="auto" w:fill="FFFFFF"/>
        <w:spacing w:after="0" w:line="240" w:lineRule="auto"/>
        <w:rPr>
          <w:rFonts w:ascii="Times New Roman" w:eastAsia="Times New Roman" w:hAnsi="Times New Roman" w:cs="Times New Roman"/>
          <w:sz w:val="24"/>
          <w:szCs w:val="24"/>
          <w:lang w:val="en-US"/>
        </w:rPr>
      </w:pPr>
    </w:p>
    <w:p w:rsidR="00472D91" w:rsidRPr="00472D91" w:rsidRDefault="00472D91" w:rsidP="00472D91">
      <w:pPr>
        <w:shd w:val="clear" w:color="auto" w:fill="E8E8E8"/>
        <w:spacing w:after="0" w:line="240" w:lineRule="auto"/>
        <w:rPr>
          <w:rFonts w:ascii="Times New Roman" w:eastAsia="Times New Roman" w:hAnsi="Times New Roman" w:cs="Times New Roman"/>
          <w:b/>
          <w:bCs/>
          <w:sz w:val="23"/>
          <w:szCs w:val="23"/>
          <w:lang w:val="en-US"/>
        </w:rPr>
      </w:pPr>
      <w:r w:rsidRPr="00472D91">
        <w:rPr>
          <w:rFonts w:ascii="Times New Roman" w:eastAsia="Times New Roman" w:hAnsi="Times New Roman" w:cs="Times New Roman"/>
          <w:b/>
          <w:bCs/>
          <w:sz w:val="23"/>
          <w:szCs w:val="23"/>
          <w:lang w:val="en-US"/>
        </w:rPr>
        <w:t>Introduction</w:t>
      </w:r>
    </w:p>
    <w:p w:rsidR="00472D91" w:rsidRPr="00472D91" w:rsidRDefault="00472D91" w:rsidP="00472D91">
      <w:pPr>
        <w:numPr>
          <w:ilvl w:val="0"/>
          <w:numId w:val="2"/>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4"/>
          <w:szCs w:val="24"/>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"https://drjohnbergman.teachable.com/courses/cholesterol/lectures/3895982"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Preview</w:t>
      </w:r>
    </w:p>
    <w:p w:rsidR="00472D91" w:rsidRPr="00472D91" w:rsidRDefault="00472D91" w:rsidP="00472D91">
      <w:pPr>
        <w:pBdr>
          <w:bottom w:val="single" w:sz="6" w:space="0" w:color="FFFFFF"/>
        </w:pBdr>
        <w:shd w:val="clear" w:color="auto" w:fill="FFFFFF"/>
        <w:spacing w:after="15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Get Ready to Learn about Cholesterol! (2:02)</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shd w:val="clear" w:color="auto" w:fill="E8E8E8"/>
        <w:spacing w:after="0" w:line="240" w:lineRule="auto"/>
        <w:rPr>
          <w:rFonts w:ascii="Times New Roman" w:eastAsia="Times New Roman" w:hAnsi="Times New Roman" w:cs="Times New Roman"/>
          <w:b/>
          <w:bCs/>
          <w:sz w:val="23"/>
          <w:szCs w:val="23"/>
          <w:lang w:val="en-US"/>
        </w:rPr>
      </w:pPr>
      <w:r w:rsidRPr="00472D91">
        <w:rPr>
          <w:rFonts w:ascii="Times New Roman" w:eastAsia="Times New Roman" w:hAnsi="Times New Roman" w:cs="Times New Roman"/>
          <w:b/>
          <w:bCs/>
          <w:sz w:val="23"/>
          <w:szCs w:val="23"/>
          <w:lang w:val="en-US"/>
        </w:rPr>
        <w:t>What Medical Doctors Know about Heart Disease</w:t>
      </w:r>
    </w:p>
    <w:p w:rsidR="00472D91" w:rsidRPr="00472D91" w:rsidRDefault="00472D91" w:rsidP="00472D91">
      <w:pPr>
        <w:numPr>
          <w:ilvl w:val="0"/>
          <w:numId w:val="3"/>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4"/>
          <w:szCs w:val="24"/>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"https://drjohnbergman.teachable.com/courses/cholesterol/lectures/3895984"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Is Heart Disease a Problem? (1:24)</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3"/>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"https://drjohnbergman.teachable.com/courses/cholesterol/lectures/3895983"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What is Heart Disease? (1:37)</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3"/>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"https://drjohnbergman.teachable.com/courses/cholesterol/lectures/3895988"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Risk Factors for Heart Disease (2:01)</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3"/>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"https://drjohnbergman.teachable.com/courses/cholesterol/lectures/3895985"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15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High Cholesterol is Dangerous (2:48)</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shd w:val="clear" w:color="auto" w:fill="E8E8E8"/>
        <w:spacing w:after="0" w:line="240" w:lineRule="auto"/>
        <w:rPr>
          <w:rFonts w:ascii="Times New Roman" w:eastAsia="Times New Roman" w:hAnsi="Times New Roman" w:cs="Times New Roman"/>
          <w:b/>
          <w:bCs/>
          <w:sz w:val="23"/>
          <w:szCs w:val="23"/>
          <w:lang w:val="en-US"/>
        </w:rPr>
      </w:pPr>
      <w:r w:rsidRPr="00472D91">
        <w:rPr>
          <w:rFonts w:ascii="Times New Roman" w:eastAsia="Times New Roman" w:hAnsi="Times New Roman" w:cs="Times New Roman"/>
          <w:b/>
          <w:bCs/>
          <w:sz w:val="23"/>
          <w:szCs w:val="23"/>
          <w:lang w:val="en-US"/>
        </w:rPr>
        <w:t>The Medical Treatments for Cardiovascular Disease</w:t>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4"/>
          <w:szCs w:val="24"/>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"https://drjohnbergman.teachable.com/courses/cholesterol/lectures/3895986"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The Typical Recommendations (3:14)</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"https://drjohnbergman.teachable.com/courses/cholesterol/lectures/3895987"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Start Looking at Medications Differently (0:58)</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"https://drjohnbergman.teachable.com/courses/cholesterol/lectures/3895990"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The Effects of Cholesterol Lowering Drugs (3:14)</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"https://drjohnbergman.teachable.com/courses/cholesterol/lectures/3895989"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lastRenderedPageBreak/>
        <w:t>The Risks of Taking Statins (3:17)</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"https://drjohnbergman.teachable.com/courses/cholesterol/lectures/3895991"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Do Statins Actually Help? (4:06)</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"https://drjohnbergman.teachable.com/courses/cholesterol/lectures/3895992"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Why are Statins so Dangerous? (1:27)</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numPr>
          <w:ilvl w:val="0"/>
          <w:numId w:val="4"/>
        </w:numPr>
        <w:pBdr>
          <w:bottom w:val="single" w:sz="6" w:space="0" w:color="FFFFFF"/>
        </w:pBdr>
        <w:shd w:val="clear" w:color="auto" w:fill="FFFFFF"/>
        <w:spacing w:after="0" w:line="240" w:lineRule="auto"/>
        <w:ind w:left="2475"/>
        <w:rPr>
          <w:rFonts w:ascii="Times New Roman" w:eastAsia="Times New Roman" w:hAnsi="Times New Roman" w:cs="Times New Roman"/>
          <w:color w:val="425252"/>
          <w:sz w:val="23"/>
          <w:szCs w:val="23"/>
          <w:shd w:val="clear" w:color="auto" w:fill="F0F0F0"/>
          <w:lang w:val="en-US"/>
        </w:rPr>
      </w:pPr>
      <w:r w:rsidRPr="00472D91">
        <w:rPr>
          <w:rFonts w:ascii="Times New Roman" w:eastAsia="Times New Roman" w:hAnsi="Times New Roman" w:cs="Times New Roman"/>
          <w:sz w:val="24"/>
          <w:szCs w:val="24"/>
          <w:lang w:val="en-US"/>
        </w:rPr>
        <w:fldChar w:fldCharType="begin"/>
      </w:r>
      <w:r w:rsidRPr="00472D91">
        <w:rPr>
          <w:rFonts w:ascii="Times New Roman" w:eastAsia="Times New Roman" w:hAnsi="Times New Roman" w:cs="Times New Roman"/>
          <w:sz w:val="24"/>
          <w:szCs w:val="24"/>
          <w:lang w:val="en-US"/>
        </w:rPr>
        <w:instrText xml:space="preserve"> HYPERLINK "https://drjohnbergman.teachable.com/courses/cholesterol/lectures/3895993" </w:instrText>
      </w:r>
      <w:r w:rsidRPr="00472D91">
        <w:rPr>
          <w:rFonts w:ascii="Times New Roman" w:eastAsia="Times New Roman" w:hAnsi="Times New Roman" w:cs="Times New Roman"/>
          <w:sz w:val="24"/>
          <w:szCs w:val="24"/>
          <w:lang w:val="en-US"/>
        </w:rPr>
        <w:fldChar w:fldCharType="separate"/>
      </w:r>
      <w:r w:rsidRPr="00472D91">
        <w:rPr>
          <w:rFonts w:ascii="Times New Roman" w:eastAsia="Times New Roman" w:hAnsi="Times New Roman" w:cs="Times New Roman"/>
          <w:color w:val="425252"/>
          <w:sz w:val="24"/>
          <w:szCs w:val="24"/>
          <w:shd w:val="clear" w:color="auto" w:fill="F0F0F0"/>
          <w:lang w:val="en-US"/>
        </w:rPr>
        <w:t> </w:t>
      </w:r>
    </w:p>
    <w:p w:rsidR="00472D91" w:rsidRPr="00472D91" w:rsidRDefault="00472D91" w:rsidP="00472D91">
      <w:pPr>
        <w:pBdr>
          <w:bottom w:val="single" w:sz="6" w:space="0" w:color="FFFFFF"/>
        </w:pBdr>
        <w:shd w:val="clear" w:color="auto" w:fill="FFFFFF"/>
        <w:spacing w:after="0" w:line="240" w:lineRule="auto"/>
        <w:rPr>
          <w:rFonts w:ascii="Times New Roman" w:eastAsia="Times New Roman" w:hAnsi="Times New Roman" w:cs="Times New Roman"/>
          <w:color w:val="FFFFFF"/>
          <w:sz w:val="24"/>
          <w:szCs w:val="24"/>
          <w:lang w:val="en-US"/>
        </w:rPr>
      </w:pPr>
      <w:r w:rsidRPr="00472D91">
        <w:rPr>
          <w:rFonts w:ascii="Times New Roman" w:eastAsia="Times New Roman" w:hAnsi="Times New Roman" w:cs="Times New Roman"/>
          <w:color w:val="FFFFFF"/>
          <w:sz w:val="23"/>
          <w:szCs w:val="23"/>
          <w:shd w:val="clear" w:color="auto" w:fill="F0F0F0"/>
          <w:lang w:val="en-US"/>
        </w:rPr>
        <w:t>Start</w:t>
      </w:r>
    </w:p>
    <w:p w:rsidR="00472D91" w:rsidRPr="00472D91" w:rsidRDefault="00472D91" w:rsidP="00472D91">
      <w:pPr>
        <w:pBdr>
          <w:bottom w:val="single" w:sz="6" w:space="0" w:color="FFFFFF"/>
        </w:pBdr>
        <w:shd w:val="clear" w:color="auto" w:fill="FFFFFF"/>
        <w:spacing w:after="150" w:line="240" w:lineRule="auto"/>
        <w:rPr>
          <w:rFonts w:ascii="Times New Roman" w:eastAsia="Times New Roman" w:hAnsi="Times New Roman" w:cs="Times New Roman"/>
          <w:sz w:val="24"/>
          <w:szCs w:val="24"/>
          <w:lang w:val="en-US"/>
        </w:rPr>
      </w:pPr>
      <w:r w:rsidRPr="00472D91">
        <w:rPr>
          <w:rFonts w:ascii="Times New Roman" w:eastAsia="Times New Roman" w:hAnsi="Times New Roman" w:cs="Times New Roman"/>
          <w:color w:val="425252"/>
          <w:sz w:val="23"/>
          <w:szCs w:val="23"/>
          <w:u w:val="single"/>
          <w:shd w:val="clear" w:color="auto" w:fill="F0F0F0"/>
          <w:lang w:val="en-US"/>
        </w:rPr>
        <w:t>Why is Drugging the Heart a Bad Idea? (1:59)</w:t>
      </w:r>
      <w:r w:rsidRPr="00472D91">
        <w:rPr>
          <w:rFonts w:ascii="Times New Roman" w:eastAsia="Times New Roman" w:hAnsi="Times New Roman" w:cs="Times New Roman"/>
          <w:sz w:val="24"/>
          <w:szCs w:val="24"/>
          <w:lang w:val="en-US"/>
        </w:rPr>
        <w:fldChar w:fldCharType="end"/>
      </w:r>
    </w:p>
    <w:p w:rsidR="00472D91" w:rsidRPr="00472D91" w:rsidRDefault="00472D91" w:rsidP="00472D91">
      <w:pPr>
        <w:shd w:val="clear" w:color="auto" w:fill="FFFFFF"/>
        <w:spacing w:after="0" w:line="240" w:lineRule="auto"/>
        <w:rPr>
          <w:rFonts w:ascii="Times New Roman" w:eastAsia="Times New Roman" w:hAnsi="Times New Roman" w:cs="Times New Roman"/>
          <w:sz w:val="24"/>
          <w:szCs w:val="24"/>
          <w:lang w:val="en-US"/>
        </w:rPr>
      </w:pPr>
    </w:p>
    <w:p w:rsidR="00472D91" w:rsidRPr="00472D91" w:rsidRDefault="00472D91" w:rsidP="00472D91">
      <w:pPr>
        <w:shd w:val="clear" w:color="auto" w:fill="F7F7F7"/>
        <w:spacing w:before="300" w:after="150" w:line="240" w:lineRule="auto"/>
        <w:outlineLvl w:val="1"/>
        <w:rPr>
          <w:rFonts w:ascii="inherit" w:eastAsia="Times New Roman" w:hAnsi="inherit" w:cs="Times New Roman"/>
          <w:color w:val="2B3636"/>
          <w:sz w:val="45"/>
          <w:szCs w:val="45"/>
          <w:lang w:val="en-US"/>
        </w:rPr>
      </w:pPr>
      <w:r w:rsidRPr="00472D91">
        <w:rPr>
          <w:rFonts w:ascii="inherit" w:eastAsia="Times New Roman" w:hAnsi="inherit" w:cs="Times New Roman"/>
          <w:color w:val="2B3636"/>
          <w:sz w:val="45"/>
          <w:szCs w:val="45"/>
          <w:lang w:val="en-US"/>
        </w:rPr>
        <w:t> Frequently Asked Questions</w:t>
      </w:r>
    </w:p>
    <w:p w:rsidR="00472D91" w:rsidRPr="00472D91" w:rsidRDefault="00472D91" w:rsidP="00472D91">
      <w:pPr>
        <w:shd w:val="clear" w:color="auto" w:fill="F7F7F7"/>
        <w:spacing w:after="0" w:line="240" w:lineRule="auto"/>
        <w:rPr>
          <w:rFonts w:ascii="Times New Roman" w:eastAsia="Times New Roman" w:hAnsi="Times New Roman" w:cs="Times New Roman"/>
          <w:sz w:val="24"/>
          <w:szCs w:val="24"/>
          <w:lang w:val="en-US"/>
        </w:rPr>
      </w:pPr>
    </w:p>
    <w:p w:rsidR="00472D91" w:rsidRPr="00472D91" w:rsidRDefault="00472D91" w:rsidP="00472D91">
      <w:pPr>
        <w:shd w:val="clear" w:color="auto" w:fill="F7F7F7"/>
        <w:spacing w:after="150" w:line="240" w:lineRule="auto"/>
        <w:rPr>
          <w:rFonts w:ascii="Times New Roman" w:eastAsia="Times New Roman" w:hAnsi="Times New Roman" w:cs="Times New Roman"/>
          <w:b/>
          <w:bCs/>
          <w:sz w:val="33"/>
          <w:szCs w:val="33"/>
          <w:lang w:val="en-US"/>
        </w:rPr>
      </w:pPr>
      <w:r w:rsidRPr="00472D91">
        <w:rPr>
          <w:rFonts w:ascii="Times New Roman" w:eastAsia="Times New Roman" w:hAnsi="Times New Roman" w:cs="Times New Roman"/>
          <w:b/>
          <w:bCs/>
          <w:sz w:val="33"/>
          <w:szCs w:val="33"/>
          <w:lang w:val="en-US"/>
        </w:rPr>
        <w:t>When does the course start and finish?</w:t>
      </w:r>
    </w:p>
    <w:p w:rsidR="00472D91" w:rsidRPr="00472D91" w:rsidRDefault="00472D91" w:rsidP="00472D91">
      <w:pPr>
        <w:shd w:val="clear" w:color="auto" w:fill="F7F7F7"/>
        <w:spacing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The course starts now and never ends! It is a completely self-paced online course - you decide when you start and when you finish.</w:t>
      </w:r>
    </w:p>
    <w:p w:rsidR="00472D91" w:rsidRPr="00472D91" w:rsidRDefault="00472D91" w:rsidP="00472D91">
      <w:pPr>
        <w:shd w:val="clear" w:color="auto" w:fill="F7F7F7"/>
        <w:spacing w:after="150" w:line="240" w:lineRule="auto"/>
        <w:rPr>
          <w:rFonts w:ascii="Times New Roman" w:eastAsia="Times New Roman" w:hAnsi="Times New Roman" w:cs="Times New Roman"/>
          <w:b/>
          <w:bCs/>
          <w:sz w:val="33"/>
          <w:szCs w:val="33"/>
          <w:lang w:val="en-US"/>
        </w:rPr>
      </w:pPr>
      <w:r w:rsidRPr="00472D91">
        <w:rPr>
          <w:rFonts w:ascii="Times New Roman" w:eastAsia="Times New Roman" w:hAnsi="Times New Roman" w:cs="Times New Roman"/>
          <w:b/>
          <w:bCs/>
          <w:sz w:val="33"/>
          <w:szCs w:val="33"/>
          <w:lang w:val="en-US"/>
        </w:rPr>
        <w:t>How long do I have access to the course?</w:t>
      </w:r>
    </w:p>
    <w:p w:rsidR="00472D91" w:rsidRPr="00472D91" w:rsidRDefault="00472D91" w:rsidP="00472D91">
      <w:pPr>
        <w:shd w:val="clear" w:color="auto" w:fill="F7F7F7"/>
        <w:spacing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How does lifetime access sound? After enrolling, you have unlimited access to this course for as long as you like - across any and all devices you own.</w:t>
      </w:r>
    </w:p>
    <w:p w:rsidR="00472D91" w:rsidRPr="00472D91" w:rsidRDefault="00472D91" w:rsidP="00472D91">
      <w:pPr>
        <w:shd w:val="clear" w:color="auto" w:fill="F7F7F7"/>
        <w:spacing w:after="150" w:line="240" w:lineRule="auto"/>
        <w:rPr>
          <w:rFonts w:ascii="Times New Roman" w:eastAsia="Times New Roman" w:hAnsi="Times New Roman" w:cs="Times New Roman"/>
          <w:b/>
          <w:bCs/>
          <w:sz w:val="33"/>
          <w:szCs w:val="33"/>
          <w:lang w:val="en-US"/>
        </w:rPr>
      </w:pPr>
      <w:r w:rsidRPr="00472D91">
        <w:rPr>
          <w:rFonts w:ascii="Times New Roman" w:eastAsia="Times New Roman" w:hAnsi="Times New Roman" w:cs="Times New Roman"/>
          <w:b/>
          <w:bCs/>
          <w:sz w:val="33"/>
          <w:szCs w:val="33"/>
          <w:lang w:val="en-US"/>
        </w:rPr>
        <w:t>What if I am unhappy with the course?</w:t>
      </w:r>
    </w:p>
    <w:p w:rsidR="00472D91" w:rsidRDefault="00472D91" w:rsidP="00472D91">
      <w:pPr>
        <w:shd w:val="clear" w:color="auto" w:fill="F7F7F7"/>
        <w:spacing w:line="420" w:lineRule="atLeast"/>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We would never want you to be unhappy! If you are unsatisfied with your purchase, contact us in the first 30 days and we will give you a full refund.</w:t>
      </w:r>
    </w:p>
    <w:p w:rsidR="00472D91" w:rsidRPr="00472D91" w:rsidRDefault="00472D91" w:rsidP="00472D91">
      <w:pPr>
        <w:shd w:val="clear" w:color="auto" w:fill="F7F7F7"/>
        <w:spacing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Get started now!</w:t>
      </w:r>
    </w:p>
    <w:p w:rsidR="00472D91" w:rsidRPr="00472D91" w:rsidRDefault="00472D91" w:rsidP="00472D91">
      <w:pPr>
        <w:shd w:val="clear" w:color="auto" w:fill="F7F7F7"/>
        <w:spacing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 Dr. John Bergman</w:t>
      </w:r>
    </w:p>
    <w:p w:rsidR="00472D91" w:rsidRPr="00472D91" w:rsidRDefault="00472D91" w:rsidP="00472D91">
      <w:pPr>
        <w:shd w:val="clear" w:color="auto" w:fill="F7F7F7"/>
        <w:spacing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w:t>
      </w:r>
      <w:r w:rsidRPr="00472D91">
        <w:rPr>
          <w:rFonts w:ascii="Times New Roman" w:eastAsia="Times New Roman" w:hAnsi="Times New Roman" w:cs="Times New Roman"/>
          <w:sz w:val="27"/>
          <w:szCs w:val="27"/>
          <w:lang w:val="en-US"/>
        </w:rPr>
        <w:tab/>
        <w:t>Terms of Use</w:t>
      </w:r>
    </w:p>
    <w:p w:rsidR="00472D91" w:rsidRPr="00472D91" w:rsidRDefault="00472D91" w:rsidP="00472D91">
      <w:pPr>
        <w:shd w:val="clear" w:color="auto" w:fill="F7F7F7"/>
        <w:spacing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w:t>
      </w:r>
      <w:r w:rsidRPr="00472D91">
        <w:rPr>
          <w:rFonts w:ascii="Times New Roman" w:eastAsia="Times New Roman" w:hAnsi="Times New Roman" w:cs="Times New Roman"/>
          <w:sz w:val="27"/>
          <w:szCs w:val="27"/>
          <w:lang w:val="en-US"/>
        </w:rPr>
        <w:tab/>
        <w:t>Privacy Policy</w:t>
      </w:r>
    </w:p>
    <w:p w:rsidR="00472D91" w:rsidRDefault="00472D91" w:rsidP="00472D91">
      <w:pPr>
        <w:shd w:val="clear" w:color="auto" w:fill="F7F7F7"/>
        <w:spacing w:line="420" w:lineRule="atLeast"/>
        <w:jc w:val="center"/>
        <w:rPr>
          <w:rFonts w:ascii="Times New Roman" w:eastAsia="Times New Roman" w:hAnsi="Times New Roman" w:cs="Times New Roman"/>
          <w:sz w:val="27"/>
          <w:szCs w:val="27"/>
          <w:lang w:val="en-US"/>
        </w:rPr>
      </w:pPr>
      <w:r w:rsidRPr="00472D91">
        <w:rPr>
          <w:rFonts w:ascii="Times New Roman" w:eastAsia="Times New Roman" w:hAnsi="Times New Roman" w:cs="Times New Roman"/>
          <w:sz w:val="27"/>
          <w:szCs w:val="27"/>
          <w:lang w:val="en-US"/>
        </w:rPr>
        <w:t>Enroll in Course for $108.90</w:t>
      </w:r>
    </w:p>
    <w:p w:rsidR="00472D91" w:rsidRPr="00472D91" w:rsidRDefault="00472D91" w:rsidP="00472D91">
      <w:pPr>
        <w:shd w:val="clear" w:color="auto" w:fill="F7F7F7"/>
        <w:spacing w:line="420" w:lineRule="atLeast"/>
        <w:jc w:val="center"/>
        <w:rPr>
          <w:rFonts w:ascii="Times New Roman" w:eastAsia="Times New Roman" w:hAnsi="Times New Roman" w:cs="Times New Roman"/>
          <w:sz w:val="27"/>
          <w:szCs w:val="27"/>
          <w:lang w:val="en-US"/>
        </w:rPr>
      </w:pPr>
      <w:hyperlink r:id="rId12" w:history="1">
        <w:r w:rsidRPr="00472D91">
          <w:rPr>
            <w:rStyle w:val="Hyperlink"/>
            <w:lang w:val="en-US"/>
          </w:rPr>
          <w:t>https://drjohnbergman.teachable.com/p/cholesterol</w:t>
        </w:r>
      </w:hyperlink>
    </w:p>
    <w:sectPr w:rsidR="00472D91" w:rsidRPr="00472D91">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056" w:rsidRDefault="000D2056" w:rsidP="00472D91">
      <w:pPr>
        <w:spacing w:after="0" w:line="240" w:lineRule="auto"/>
      </w:pPr>
      <w:r>
        <w:separator/>
      </w:r>
    </w:p>
  </w:endnote>
  <w:endnote w:type="continuationSeparator" w:id="0">
    <w:p w:rsidR="000D2056" w:rsidRDefault="000D2056" w:rsidP="0047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39296"/>
      <w:docPartObj>
        <w:docPartGallery w:val="Page Numbers (Bottom of Page)"/>
        <w:docPartUnique/>
      </w:docPartObj>
    </w:sdtPr>
    <w:sdtContent>
      <w:p w:rsidR="00472D91" w:rsidRDefault="00472D91">
        <w:pPr>
          <w:pStyle w:val="Voettekst"/>
          <w:jc w:val="center"/>
        </w:pPr>
        <w:r>
          <w:fldChar w:fldCharType="begin"/>
        </w:r>
        <w:r>
          <w:instrText>PAGE   \* MERGEFORMAT</w:instrText>
        </w:r>
        <w:r>
          <w:fldChar w:fldCharType="separate"/>
        </w:r>
        <w:r w:rsidR="00A57DBC">
          <w:rPr>
            <w:noProof/>
          </w:rPr>
          <w:t>1</w:t>
        </w:r>
        <w:r>
          <w:fldChar w:fldCharType="end"/>
        </w:r>
      </w:p>
    </w:sdtContent>
  </w:sdt>
  <w:p w:rsidR="00472D91" w:rsidRDefault="00472D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056" w:rsidRDefault="000D2056" w:rsidP="00472D91">
      <w:pPr>
        <w:spacing w:after="0" w:line="240" w:lineRule="auto"/>
      </w:pPr>
      <w:r>
        <w:separator/>
      </w:r>
    </w:p>
  </w:footnote>
  <w:footnote w:type="continuationSeparator" w:id="0">
    <w:p w:rsidR="000D2056" w:rsidRDefault="000D2056" w:rsidP="00472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455D2"/>
    <w:multiLevelType w:val="multilevel"/>
    <w:tmpl w:val="3F8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F0DC7"/>
    <w:multiLevelType w:val="multilevel"/>
    <w:tmpl w:val="805E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C0FF9"/>
    <w:multiLevelType w:val="multilevel"/>
    <w:tmpl w:val="F75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63312"/>
    <w:multiLevelType w:val="multilevel"/>
    <w:tmpl w:val="D69A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82FE3"/>
    <w:multiLevelType w:val="multilevel"/>
    <w:tmpl w:val="C2B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91"/>
    <w:rsid w:val="000D2056"/>
    <w:rsid w:val="00472D91"/>
    <w:rsid w:val="004B66EA"/>
    <w:rsid w:val="00A5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D758"/>
  <w15:chartTrackingRefBased/>
  <w15:docId w15:val="{57839E59-9246-4862-B0F0-BD302746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72D91"/>
    <w:rPr>
      <w:color w:val="0000FF"/>
      <w:u w:val="single"/>
    </w:rPr>
  </w:style>
  <w:style w:type="paragraph" w:styleId="Koptekst">
    <w:name w:val="header"/>
    <w:basedOn w:val="Standaard"/>
    <w:link w:val="KoptekstChar"/>
    <w:uiPriority w:val="99"/>
    <w:unhideWhenUsed/>
    <w:rsid w:val="00472D91"/>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472D91"/>
    <w:rPr>
      <w:lang w:val="nl-NL"/>
    </w:rPr>
  </w:style>
  <w:style w:type="paragraph" w:styleId="Voettekst">
    <w:name w:val="footer"/>
    <w:basedOn w:val="Standaard"/>
    <w:link w:val="VoettekstChar"/>
    <w:uiPriority w:val="99"/>
    <w:unhideWhenUsed/>
    <w:rsid w:val="00472D91"/>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472D9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48841">
      <w:bodyDiv w:val="1"/>
      <w:marLeft w:val="0"/>
      <w:marRight w:val="0"/>
      <w:marTop w:val="0"/>
      <w:marBottom w:val="0"/>
      <w:divBdr>
        <w:top w:val="none" w:sz="0" w:space="0" w:color="auto"/>
        <w:left w:val="none" w:sz="0" w:space="0" w:color="auto"/>
        <w:bottom w:val="none" w:sz="0" w:space="0" w:color="auto"/>
        <w:right w:val="none" w:sz="0" w:space="0" w:color="auto"/>
      </w:divBdr>
      <w:divsChild>
        <w:div w:id="43330423">
          <w:marLeft w:val="0"/>
          <w:marRight w:val="0"/>
          <w:marTop w:val="0"/>
          <w:marBottom w:val="0"/>
          <w:divBdr>
            <w:top w:val="none" w:sz="0" w:space="0" w:color="auto"/>
            <w:left w:val="none" w:sz="0" w:space="0" w:color="auto"/>
            <w:bottom w:val="none" w:sz="0" w:space="0" w:color="auto"/>
            <w:right w:val="none" w:sz="0" w:space="0" w:color="auto"/>
          </w:divBdr>
          <w:divsChild>
            <w:div w:id="348676163">
              <w:marLeft w:val="0"/>
              <w:marRight w:val="0"/>
              <w:marTop w:val="0"/>
              <w:marBottom w:val="0"/>
              <w:divBdr>
                <w:top w:val="none" w:sz="0" w:space="0" w:color="auto"/>
                <w:left w:val="none" w:sz="0" w:space="0" w:color="auto"/>
                <w:bottom w:val="none" w:sz="0" w:space="0" w:color="auto"/>
                <w:right w:val="none" w:sz="0" w:space="0" w:color="auto"/>
              </w:divBdr>
              <w:divsChild>
                <w:div w:id="257566740">
                  <w:marLeft w:val="0"/>
                  <w:marRight w:val="0"/>
                  <w:marTop w:val="0"/>
                  <w:marBottom w:val="0"/>
                  <w:divBdr>
                    <w:top w:val="none" w:sz="0" w:space="0" w:color="auto"/>
                    <w:left w:val="none" w:sz="0" w:space="0" w:color="auto"/>
                    <w:bottom w:val="none" w:sz="0" w:space="0" w:color="auto"/>
                    <w:right w:val="none" w:sz="0" w:space="0" w:color="auto"/>
                  </w:divBdr>
                  <w:divsChild>
                    <w:div w:id="3537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2791">
          <w:marLeft w:val="0"/>
          <w:marRight w:val="0"/>
          <w:marTop w:val="900"/>
          <w:marBottom w:val="0"/>
          <w:divBdr>
            <w:top w:val="none" w:sz="0" w:space="0" w:color="auto"/>
            <w:left w:val="none" w:sz="0" w:space="0" w:color="auto"/>
            <w:bottom w:val="none" w:sz="0" w:space="0" w:color="auto"/>
            <w:right w:val="none" w:sz="0" w:space="0" w:color="auto"/>
          </w:divBdr>
          <w:divsChild>
            <w:div w:id="468058889">
              <w:marLeft w:val="0"/>
              <w:marRight w:val="0"/>
              <w:marTop w:val="0"/>
              <w:marBottom w:val="0"/>
              <w:divBdr>
                <w:top w:val="none" w:sz="0" w:space="0" w:color="auto"/>
                <w:left w:val="none" w:sz="0" w:space="0" w:color="auto"/>
                <w:bottom w:val="none" w:sz="0" w:space="0" w:color="auto"/>
                <w:right w:val="none" w:sz="0" w:space="0" w:color="auto"/>
              </w:divBdr>
              <w:divsChild>
                <w:div w:id="1536847119">
                  <w:marLeft w:val="0"/>
                  <w:marRight w:val="0"/>
                  <w:marTop w:val="0"/>
                  <w:marBottom w:val="0"/>
                  <w:divBdr>
                    <w:top w:val="none" w:sz="0" w:space="0" w:color="auto"/>
                    <w:left w:val="none" w:sz="0" w:space="0" w:color="auto"/>
                    <w:bottom w:val="none" w:sz="0" w:space="0" w:color="auto"/>
                    <w:right w:val="none" w:sz="0" w:space="0" w:color="auto"/>
                  </w:divBdr>
                  <w:divsChild>
                    <w:div w:id="1649555295">
                      <w:marLeft w:val="0"/>
                      <w:marRight w:val="0"/>
                      <w:marTop w:val="0"/>
                      <w:marBottom w:val="0"/>
                      <w:divBdr>
                        <w:top w:val="none" w:sz="0" w:space="0" w:color="auto"/>
                        <w:left w:val="none" w:sz="0" w:space="0" w:color="auto"/>
                        <w:bottom w:val="none" w:sz="0" w:space="0" w:color="auto"/>
                        <w:right w:val="none" w:sz="0" w:space="0" w:color="auto"/>
                      </w:divBdr>
                      <w:divsChild>
                        <w:div w:id="2002073764">
                          <w:marLeft w:val="0"/>
                          <w:marRight w:val="0"/>
                          <w:marTop w:val="0"/>
                          <w:marBottom w:val="0"/>
                          <w:divBdr>
                            <w:top w:val="none" w:sz="0" w:space="0" w:color="auto"/>
                            <w:left w:val="none" w:sz="0" w:space="0" w:color="auto"/>
                            <w:bottom w:val="none" w:sz="0" w:space="0" w:color="auto"/>
                            <w:right w:val="none" w:sz="0" w:space="0" w:color="auto"/>
                          </w:divBdr>
                        </w:div>
                        <w:div w:id="2029865751">
                          <w:marLeft w:val="0"/>
                          <w:marRight w:val="0"/>
                          <w:marTop w:val="0"/>
                          <w:marBottom w:val="0"/>
                          <w:divBdr>
                            <w:top w:val="none" w:sz="0" w:space="0" w:color="auto"/>
                            <w:left w:val="none" w:sz="0" w:space="0" w:color="auto"/>
                            <w:bottom w:val="none" w:sz="0" w:space="0" w:color="auto"/>
                            <w:right w:val="none" w:sz="0" w:space="0" w:color="auto"/>
                          </w:divBdr>
                          <w:divsChild>
                            <w:div w:id="2114395124">
                              <w:marLeft w:val="-225"/>
                              <w:marRight w:val="-225"/>
                              <w:marTop w:val="0"/>
                              <w:marBottom w:val="0"/>
                              <w:divBdr>
                                <w:top w:val="none" w:sz="0" w:space="0" w:color="auto"/>
                                <w:left w:val="none" w:sz="0" w:space="0" w:color="auto"/>
                                <w:bottom w:val="none" w:sz="0" w:space="0" w:color="auto"/>
                                <w:right w:val="none" w:sz="0" w:space="0" w:color="auto"/>
                              </w:divBdr>
                              <w:divsChild>
                                <w:div w:id="207095941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839884993">
                  <w:marLeft w:val="0"/>
                  <w:marRight w:val="0"/>
                  <w:marTop w:val="0"/>
                  <w:marBottom w:val="0"/>
                  <w:divBdr>
                    <w:top w:val="none" w:sz="0" w:space="0" w:color="auto"/>
                    <w:left w:val="none" w:sz="0" w:space="0" w:color="auto"/>
                    <w:bottom w:val="none" w:sz="0" w:space="0" w:color="auto"/>
                    <w:right w:val="none" w:sz="0" w:space="0" w:color="auto"/>
                  </w:divBdr>
                  <w:divsChild>
                    <w:div w:id="650839597">
                      <w:marLeft w:val="0"/>
                      <w:marRight w:val="0"/>
                      <w:marTop w:val="0"/>
                      <w:marBottom w:val="0"/>
                      <w:divBdr>
                        <w:top w:val="none" w:sz="0" w:space="0" w:color="auto"/>
                        <w:left w:val="none" w:sz="0" w:space="0" w:color="auto"/>
                        <w:bottom w:val="none" w:sz="0" w:space="0" w:color="auto"/>
                        <w:right w:val="none" w:sz="0" w:space="0" w:color="auto"/>
                      </w:divBdr>
                      <w:divsChild>
                        <w:div w:id="1938907474">
                          <w:marLeft w:val="-225"/>
                          <w:marRight w:val="-225"/>
                          <w:marTop w:val="0"/>
                          <w:marBottom w:val="0"/>
                          <w:divBdr>
                            <w:top w:val="none" w:sz="0" w:space="0" w:color="auto"/>
                            <w:left w:val="none" w:sz="0" w:space="0" w:color="auto"/>
                            <w:bottom w:val="none" w:sz="0" w:space="0" w:color="auto"/>
                            <w:right w:val="none" w:sz="0" w:space="0" w:color="auto"/>
                          </w:divBdr>
                          <w:divsChild>
                            <w:div w:id="2125808053">
                              <w:marLeft w:val="0"/>
                              <w:marRight w:val="0"/>
                              <w:marTop w:val="0"/>
                              <w:marBottom w:val="0"/>
                              <w:divBdr>
                                <w:top w:val="none" w:sz="0" w:space="0" w:color="auto"/>
                                <w:left w:val="none" w:sz="0" w:space="0" w:color="auto"/>
                                <w:bottom w:val="none" w:sz="0" w:space="0" w:color="auto"/>
                                <w:right w:val="none" w:sz="0" w:space="0" w:color="auto"/>
                              </w:divBdr>
                            </w:div>
                            <w:div w:id="1335109481">
                              <w:marLeft w:val="0"/>
                              <w:marRight w:val="0"/>
                              <w:marTop w:val="0"/>
                              <w:marBottom w:val="0"/>
                              <w:divBdr>
                                <w:top w:val="none" w:sz="0" w:space="0" w:color="auto"/>
                                <w:left w:val="none" w:sz="0" w:space="0" w:color="auto"/>
                                <w:bottom w:val="none" w:sz="0" w:space="0" w:color="auto"/>
                                <w:right w:val="none" w:sz="0" w:space="0" w:color="auto"/>
                              </w:divBdr>
                              <w:divsChild>
                                <w:div w:id="1674188589">
                                  <w:marLeft w:val="0"/>
                                  <w:marRight w:val="0"/>
                                  <w:marTop w:val="0"/>
                                  <w:marBottom w:val="0"/>
                                  <w:divBdr>
                                    <w:top w:val="none" w:sz="0" w:space="0" w:color="auto"/>
                                    <w:left w:val="none" w:sz="0" w:space="0" w:color="auto"/>
                                    <w:bottom w:val="none" w:sz="0" w:space="0" w:color="auto"/>
                                    <w:right w:val="none" w:sz="0" w:space="0" w:color="auto"/>
                                  </w:divBdr>
                                </w:div>
                                <w:div w:id="809176570">
                                  <w:marLeft w:val="0"/>
                                  <w:marRight w:val="0"/>
                                  <w:marTop w:val="0"/>
                                  <w:marBottom w:val="0"/>
                                  <w:divBdr>
                                    <w:top w:val="none" w:sz="0" w:space="0" w:color="auto"/>
                                    <w:left w:val="none" w:sz="0" w:space="0" w:color="auto"/>
                                    <w:bottom w:val="none" w:sz="0" w:space="0" w:color="auto"/>
                                    <w:right w:val="none" w:sz="0" w:space="0" w:color="auto"/>
                                  </w:divBdr>
                                </w:div>
                                <w:div w:id="962078743">
                                  <w:marLeft w:val="0"/>
                                  <w:marRight w:val="0"/>
                                  <w:marTop w:val="0"/>
                                  <w:marBottom w:val="0"/>
                                  <w:divBdr>
                                    <w:top w:val="none" w:sz="0" w:space="0" w:color="auto"/>
                                    <w:left w:val="none" w:sz="0" w:space="0" w:color="auto"/>
                                    <w:bottom w:val="none" w:sz="0" w:space="0" w:color="auto"/>
                                    <w:right w:val="none" w:sz="0" w:space="0" w:color="auto"/>
                                  </w:divBdr>
                                </w:div>
                                <w:div w:id="2088989377">
                                  <w:marLeft w:val="0"/>
                                  <w:marRight w:val="0"/>
                                  <w:marTop w:val="0"/>
                                  <w:marBottom w:val="0"/>
                                  <w:divBdr>
                                    <w:top w:val="none" w:sz="0" w:space="0" w:color="auto"/>
                                    <w:left w:val="none" w:sz="0" w:space="0" w:color="auto"/>
                                    <w:bottom w:val="none" w:sz="0" w:space="0" w:color="auto"/>
                                    <w:right w:val="none" w:sz="0" w:space="0" w:color="auto"/>
                                  </w:divBdr>
                                </w:div>
                                <w:div w:id="2050569749">
                                  <w:marLeft w:val="0"/>
                                  <w:marRight w:val="0"/>
                                  <w:marTop w:val="0"/>
                                  <w:marBottom w:val="0"/>
                                  <w:divBdr>
                                    <w:top w:val="none" w:sz="0" w:space="0" w:color="auto"/>
                                    <w:left w:val="none" w:sz="0" w:space="0" w:color="auto"/>
                                    <w:bottom w:val="none" w:sz="0" w:space="0" w:color="auto"/>
                                    <w:right w:val="none" w:sz="0" w:space="0" w:color="auto"/>
                                  </w:divBdr>
                                </w:div>
                                <w:div w:id="1412116618">
                                  <w:marLeft w:val="0"/>
                                  <w:marRight w:val="0"/>
                                  <w:marTop w:val="0"/>
                                  <w:marBottom w:val="0"/>
                                  <w:divBdr>
                                    <w:top w:val="none" w:sz="0" w:space="0" w:color="auto"/>
                                    <w:left w:val="none" w:sz="0" w:space="0" w:color="auto"/>
                                    <w:bottom w:val="none" w:sz="0" w:space="0" w:color="auto"/>
                                    <w:right w:val="none" w:sz="0" w:space="0" w:color="auto"/>
                                  </w:divBdr>
                                </w:div>
                                <w:div w:id="11733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6270">
                  <w:marLeft w:val="0"/>
                  <w:marRight w:val="0"/>
                  <w:marTop w:val="0"/>
                  <w:marBottom w:val="0"/>
                  <w:divBdr>
                    <w:top w:val="none" w:sz="0" w:space="0" w:color="auto"/>
                    <w:left w:val="none" w:sz="0" w:space="0" w:color="auto"/>
                    <w:bottom w:val="none" w:sz="0" w:space="0" w:color="auto"/>
                    <w:right w:val="none" w:sz="0" w:space="0" w:color="auto"/>
                  </w:divBdr>
                  <w:divsChild>
                    <w:div w:id="1265308825">
                      <w:marLeft w:val="0"/>
                      <w:marRight w:val="0"/>
                      <w:marTop w:val="0"/>
                      <w:marBottom w:val="0"/>
                      <w:divBdr>
                        <w:top w:val="none" w:sz="0" w:space="0" w:color="auto"/>
                        <w:left w:val="none" w:sz="0" w:space="0" w:color="auto"/>
                        <w:bottom w:val="none" w:sz="0" w:space="0" w:color="auto"/>
                        <w:right w:val="none" w:sz="0" w:space="0" w:color="auto"/>
                      </w:divBdr>
                      <w:divsChild>
                        <w:div w:id="6636567">
                          <w:marLeft w:val="-225"/>
                          <w:marRight w:val="-225"/>
                          <w:marTop w:val="0"/>
                          <w:marBottom w:val="0"/>
                          <w:divBdr>
                            <w:top w:val="none" w:sz="0" w:space="0" w:color="auto"/>
                            <w:left w:val="none" w:sz="0" w:space="0" w:color="auto"/>
                            <w:bottom w:val="none" w:sz="0" w:space="0" w:color="auto"/>
                            <w:right w:val="none" w:sz="0" w:space="0" w:color="auto"/>
                          </w:divBdr>
                          <w:divsChild>
                            <w:div w:id="337389417">
                              <w:marLeft w:val="2925"/>
                              <w:marRight w:val="0"/>
                              <w:marTop w:val="0"/>
                              <w:marBottom w:val="0"/>
                              <w:divBdr>
                                <w:top w:val="none" w:sz="0" w:space="0" w:color="auto"/>
                                <w:left w:val="none" w:sz="0" w:space="0" w:color="auto"/>
                                <w:bottom w:val="none" w:sz="0" w:space="0" w:color="auto"/>
                                <w:right w:val="none" w:sz="0" w:space="0" w:color="auto"/>
                              </w:divBdr>
                              <w:divsChild>
                                <w:div w:id="1015765639">
                                  <w:marLeft w:val="-225"/>
                                  <w:marRight w:val="-225"/>
                                  <w:marTop w:val="0"/>
                                  <w:marBottom w:val="0"/>
                                  <w:divBdr>
                                    <w:top w:val="none" w:sz="0" w:space="0" w:color="auto"/>
                                    <w:left w:val="none" w:sz="0" w:space="0" w:color="auto"/>
                                    <w:bottom w:val="none" w:sz="0" w:space="0" w:color="auto"/>
                                    <w:right w:val="none" w:sz="0" w:space="0" w:color="auto"/>
                                  </w:divBdr>
                                  <w:divsChild>
                                    <w:div w:id="1396167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42924">
                  <w:marLeft w:val="0"/>
                  <w:marRight w:val="0"/>
                  <w:marTop w:val="0"/>
                  <w:marBottom w:val="0"/>
                  <w:divBdr>
                    <w:top w:val="none" w:sz="0" w:space="0" w:color="auto"/>
                    <w:left w:val="none" w:sz="0" w:space="0" w:color="auto"/>
                    <w:bottom w:val="none" w:sz="0" w:space="0" w:color="auto"/>
                    <w:right w:val="none" w:sz="0" w:space="0" w:color="auto"/>
                  </w:divBdr>
                  <w:divsChild>
                    <w:div w:id="538515521">
                      <w:marLeft w:val="0"/>
                      <w:marRight w:val="0"/>
                      <w:marTop w:val="0"/>
                      <w:marBottom w:val="0"/>
                      <w:divBdr>
                        <w:top w:val="none" w:sz="0" w:space="0" w:color="auto"/>
                        <w:left w:val="none" w:sz="0" w:space="0" w:color="auto"/>
                        <w:bottom w:val="none" w:sz="0" w:space="0" w:color="auto"/>
                        <w:right w:val="none" w:sz="0" w:space="0" w:color="auto"/>
                      </w:divBdr>
                      <w:divsChild>
                        <w:div w:id="879055021">
                          <w:marLeft w:val="-225"/>
                          <w:marRight w:val="-225"/>
                          <w:marTop w:val="0"/>
                          <w:marBottom w:val="0"/>
                          <w:divBdr>
                            <w:top w:val="none" w:sz="0" w:space="0" w:color="auto"/>
                            <w:left w:val="none" w:sz="0" w:space="0" w:color="auto"/>
                            <w:bottom w:val="none" w:sz="0" w:space="0" w:color="auto"/>
                            <w:right w:val="none" w:sz="0" w:space="0" w:color="auto"/>
                          </w:divBdr>
                          <w:divsChild>
                            <w:div w:id="283849970">
                              <w:marLeft w:val="2925"/>
                              <w:marRight w:val="0"/>
                              <w:marTop w:val="0"/>
                              <w:marBottom w:val="0"/>
                              <w:divBdr>
                                <w:top w:val="none" w:sz="0" w:space="0" w:color="auto"/>
                                <w:left w:val="none" w:sz="0" w:space="0" w:color="auto"/>
                                <w:bottom w:val="none" w:sz="0" w:space="0" w:color="auto"/>
                                <w:right w:val="none" w:sz="0" w:space="0" w:color="auto"/>
                              </w:divBdr>
                              <w:divsChild>
                                <w:div w:id="595747055">
                                  <w:marLeft w:val="-225"/>
                                  <w:marRight w:val="-225"/>
                                  <w:marTop w:val="0"/>
                                  <w:marBottom w:val="0"/>
                                  <w:divBdr>
                                    <w:top w:val="none" w:sz="0" w:space="0" w:color="auto"/>
                                    <w:left w:val="none" w:sz="0" w:space="0" w:color="auto"/>
                                    <w:bottom w:val="none" w:sz="0" w:space="0" w:color="auto"/>
                                    <w:right w:val="none" w:sz="0" w:space="0" w:color="auto"/>
                                  </w:divBdr>
                                  <w:divsChild>
                                    <w:div w:id="958074542">
                                      <w:marLeft w:val="0"/>
                                      <w:marRight w:val="0"/>
                                      <w:marTop w:val="0"/>
                                      <w:marBottom w:val="150"/>
                                      <w:divBdr>
                                        <w:top w:val="none" w:sz="0" w:space="0" w:color="auto"/>
                                        <w:left w:val="none" w:sz="0" w:space="0" w:color="auto"/>
                                        <w:bottom w:val="none" w:sz="0" w:space="0" w:color="auto"/>
                                        <w:right w:val="none" w:sz="0" w:space="0" w:color="auto"/>
                                      </w:divBdr>
                                      <w:divsChild>
                                        <w:div w:id="1100834052">
                                          <w:marLeft w:val="0"/>
                                          <w:marRight w:val="0"/>
                                          <w:marTop w:val="0"/>
                                          <w:marBottom w:val="0"/>
                                          <w:divBdr>
                                            <w:top w:val="none" w:sz="0" w:space="0" w:color="auto"/>
                                            <w:left w:val="none" w:sz="0" w:space="0" w:color="auto"/>
                                            <w:bottom w:val="single" w:sz="6" w:space="8" w:color="FFFFFF"/>
                                            <w:right w:val="none" w:sz="0" w:space="0" w:color="auto"/>
                                          </w:divBdr>
                                        </w:div>
                                        <w:div w:id="16718359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7180749">
                                  <w:marLeft w:val="-225"/>
                                  <w:marRight w:val="-225"/>
                                  <w:marTop w:val="0"/>
                                  <w:marBottom w:val="0"/>
                                  <w:divBdr>
                                    <w:top w:val="none" w:sz="0" w:space="0" w:color="auto"/>
                                    <w:left w:val="none" w:sz="0" w:space="0" w:color="auto"/>
                                    <w:bottom w:val="none" w:sz="0" w:space="0" w:color="auto"/>
                                    <w:right w:val="none" w:sz="0" w:space="0" w:color="auto"/>
                                  </w:divBdr>
                                  <w:divsChild>
                                    <w:div w:id="332801352">
                                      <w:marLeft w:val="0"/>
                                      <w:marRight w:val="0"/>
                                      <w:marTop w:val="0"/>
                                      <w:marBottom w:val="150"/>
                                      <w:divBdr>
                                        <w:top w:val="none" w:sz="0" w:space="0" w:color="auto"/>
                                        <w:left w:val="none" w:sz="0" w:space="0" w:color="auto"/>
                                        <w:bottom w:val="none" w:sz="0" w:space="0" w:color="auto"/>
                                        <w:right w:val="none" w:sz="0" w:space="0" w:color="auto"/>
                                      </w:divBdr>
                                      <w:divsChild>
                                        <w:div w:id="1240286569">
                                          <w:marLeft w:val="0"/>
                                          <w:marRight w:val="0"/>
                                          <w:marTop w:val="0"/>
                                          <w:marBottom w:val="0"/>
                                          <w:divBdr>
                                            <w:top w:val="none" w:sz="0" w:space="0" w:color="auto"/>
                                            <w:left w:val="none" w:sz="0" w:space="0" w:color="auto"/>
                                            <w:bottom w:val="single" w:sz="6" w:space="8" w:color="FFFFFF"/>
                                            <w:right w:val="none" w:sz="0" w:space="0" w:color="auto"/>
                                          </w:divBdr>
                                        </w:div>
                                        <w:div w:id="68619671">
                                          <w:marLeft w:val="0"/>
                                          <w:marRight w:val="-75"/>
                                          <w:marTop w:val="0"/>
                                          <w:marBottom w:val="0"/>
                                          <w:divBdr>
                                            <w:top w:val="none" w:sz="0" w:space="0" w:color="auto"/>
                                            <w:left w:val="none" w:sz="0" w:space="0" w:color="auto"/>
                                            <w:bottom w:val="none" w:sz="0" w:space="0" w:color="auto"/>
                                            <w:right w:val="none" w:sz="0" w:space="0" w:color="auto"/>
                                          </w:divBdr>
                                        </w:div>
                                        <w:div w:id="2013872537">
                                          <w:marLeft w:val="0"/>
                                          <w:marRight w:val="-75"/>
                                          <w:marTop w:val="0"/>
                                          <w:marBottom w:val="0"/>
                                          <w:divBdr>
                                            <w:top w:val="none" w:sz="0" w:space="0" w:color="auto"/>
                                            <w:left w:val="none" w:sz="0" w:space="0" w:color="auto"/>
                                            <w:bottom w:val="none" w:sz="0" w:space="0" w:color="auto"/>
                                            <w:right w:val="none" w:sz="0" w:space="0" w:color="auto"/>
                                          </w:divBdr>
                                        </w:div>
                                        <w:div w:id="1693648418">
                                          <w:marLeft w:val="0"/>
                                          <w:marRight w:val="-75"/>
                                          <w:marTop w:val="0"/>
                                          <w:marBottom w:val="0"/>
                                          <w:divBdr>
                                            <w:top w:val="none" w:sz="0" w:space="0" w:color="auto"/>
                                            <w:left w:val="none" w:sz="0" w:space="0" w:color="auto"/>
                                            <w:bottom w:val="none" w:sz="0" w:space="0" w:color="auto"/>
                                            <w:right w:val="none" w:sz="0" w:space="0" w:color="auto"/>
                                          </w:divBdr>
                                        </w:div>
                                        <w:div w:id="3489916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3114465">
                                  <w:marLeft w:val="-225"/>
                                  <w:marRight w:val="-225"/>
                                  <w:marTop w:val="0"/>
                                  <w:marBottom w:val="0"/>
                                  <w:divBdr>
                                    <w:top w:val="none" w:sz="0" w:space="0" w:color="auto"/>
                                    <w:left w:val="none" w:sz="0" w:space="0" w:color="auto"/>
                                    <w:bottom w:val="none" w:sz="0" w:space="0" w:color="auto"/>
                                    <w:right w:val="none" w:sz="0" w:space="0" w:color="auto"/>
                                  </w:divBdr>
                                  <w:divsChild>
                                    <w:div w:id="709113431">
                                      <w:marLeft w:val="0"/>
                                      <w:marRight w:val="0"/>
                                      <w:marTop w:val="0"/>
                                      <w:marBottom w:val="150"/>
                                      <w:divBdr>
                                        <w:top w:val="none" w:sz="0" w:space="0" w:color="auto"/>
                                        <w:left w:val="none" w:sz="0" w:space="0" w:color="auto"/>
                                        <w:bottom w:val="none" w:sz="0" w:space="0" w:color="auto"/>
                                        <w:right w:val="none" w:sz="0" w:space="0" w:color="auto"/>
                                      </w:divBdr>
                                      <w:divsChild>
                                        <w:div w:id="2016835301">
                                          <w:marLeft w:val="0"/>
                                          <w:marRight w:val="0"/>
                                          <w:marTop w:val="0"/>
                                          <w:marBottom w:val="0"/>
                                          <w:divBdr>
                                            <w:top w:val="none" w:sz="0" w:space="0" w:color="auto"/>
                                            <w:left w:val="none" w:sz="0" w:space="0" w:color="auto"/>
                                            <w:bottom w:val="single" w:sz="6" w:space="8" w:color="FFFFFF"/>
                                            <w:right w:val="none" w:sz="0" w:space="0" w:color="auto"/>
                                          </w:divBdr>
                                        </w:div>
                                        <w:div w:id="2063869107">
                                          <w:marLeft w:val="0"/>
                                          <w:marRight w:val="-75"/>
                                          <w:marTop w:val="0"/>
                                          <w:marBottom w:val="0"/>
                                          <w:divBdr>
                                            <w:top w:val="none" w:sz="0" w:space="0" w:color="auto"/>
                                            <w:left w:val="none" w:sz="0" w:space="0" w:color="auto"/>
                                            <w:bottom w:val="none" w:sz="0" w:space="0" w:color="auto"/>
                                            <w:right w:val="none" w:sz="0" w:space="0" w:color="auto"/>
                                          </w:divBdr>
                                        </w:div>
                                        <w:div w:id="2041277714">
                                          <w:marLeft w:val="0"/>
                                          <w:marRight w:val="-75"/>
                                          <w:marTop w:val="0"/>
                                          <w:marBottom w:val="0"/>
                                          <w:divBdr>
                                            <w:top w:val="none" w:sz="0" w:space="0" w:color="auto"/>
                                            <w:left w:val="none" w:sz="0" w:space="0" w:color="auto"/>
                                            <w:bottom w:val="none" w:sz="0" w:space="0" w:color="auto"/>
                                            <w:right w:val="none" w:sz="0" w:space="0" w:color="auto"/>
                                          </w:divBdr>
                                        </w:div>
                                        <w:div w:id="320735634">
                                          <w:marLeft w:val="0"/>
                                          <w:marRight w:val="-75"/>
                                          <w:marTop w:val="0"/>
                                          <w:marBottom w:val="0"/>
                                          <w:divBdr>
                                            <w:top w:val="none" w:sz="0" w:space="0" w:color="auto"/>
                                            <w:left w:val="none" w:sz="0" w:space="0" w:color="auto"/>
                                            <w:bottom w:val="none" w:sz="0" w:space="0" w:color="auto"/>
                                            <w:right w:val="none" w:sz="0" w:space="0" w:color="auto"/>
                                          </w:divBdr>
                                        </w:div>
                                        <w:div w:id="12265147">
                                          <w:marLeft w:val="0"/>
                                          <w:marRight w:val="-75"/>
                                          <w:marTop w:val="0"/>
                                          <w:marBottom w:val="0"/>
                                          <w:divBdr>
                                            <w:top w:val="none" w:sz="0" w:space="0" w:color="auto"/>
                                            <w:left w:val="none" w:sz="0" w:space="0" w:color="auto"/>
                                            <w:bottom w:val="none" w:sz="0" w:space="0" w:color="auto"/>
                                            <w:right w:val="none" w:sz="0" w:space="0" w:color="auto"/>
                                          </w:divBdr>
                                        </w:div>
                                        <w:div w:id="1102840463">
                                          <w:marLeft w:val="0"/>
                                          <w:marRight w:val="-75"/>
                                          <w:marTop w:val="0"/>
                                          <w:marBottom w:val="0"/>
                                          <w:divBdr>
                                            <w:top w:val="none" w:sz="0" w:space="0" w:color="auto"/>
                                            <w:left w:val="none" w:sz="0" w:space="0" w:color="auto"/>
                                            <w:bottom w:val="none" w:sz="0" w:space="0" w:color="auto"/>
                                            <w:right w:val="none" w:sz="0" w:space="0" w:color="auto"/>
                                          </w:divBdr>
                                        </w:div>
                                        <w:div w:id="511721114">
                                          <w:marLeft w:val="0"/>
                                          <w:marRight w:val="-75"/>
                                          <w:marTop w:val="0"/>
                                          <w:marBottom w:val="0"/>
                                          <w:divBdr>
                                            <w:top w:val="none" w:sz="0" w:space="0" w:color="auto"/>
                                            <w:left w:val="none" w:sz="0" w:space="0" w:color="auto"/>
                                            <w:bottom w:val="none" w:sz="0" w:space="0" w:color="auto"/>
                                            <w:right w:val="none" w:sz="0" w:space="0" w:color="auto"/>
                                          </w:divBdr>
                                        </w:div>
                                        <w:div w:id="489668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19036">
                  <w:marLeft w:val="0"/>
                  <w:marRight w:val="0"/>
                  <w:marTop w:val="0"/>
                  <w:marBottom w:val="0"/>
                  <w:divBdr>
                    <w:top w:val="none" w:sz="0" w:space="0" w:color="auto"/>
                    <w:left w:val="none" w:sz="0" w:space="0" w:color="auto"/>
                    <w:bottom w:val="none" w:sz="0" w:space="0" w:color="auto"/>
                    <w:right w:val="none" w:sz="0" w:space="0" w:color="auto"/>
                  </w:divBdr>
                  <w:divsChild>
                    <w:div w:id="1534269293">
                      <w:marLeft w:val="0"/>
                      <w:marRight w:val="0"/>
                      <w:marTop w:val="0"/>
                      <w:marBottom w:val="0"/>
                      <w:divBdr>
                        <w:top w:val="none" w:sz="0" w:space="0" w:color="auto"/>
                        <w:left w:val="none" w:sz="0" w:space="0" w:color="auto"/>
                        <w:bottom w:val="none" w:sz="0" w:space="0" w:color="auto"/>
                        <w:right w:val="none" w:sz="0" w:space="0" w:color="auto"/>
                      </w:divBdr>
                      <w:divsChild>
                        <w:div w:id="1293245178">
                          <w:marLeft w:val="-225"/>
                          <w:marRight w:val="-225"/>
                          <w:marTop w:val="0"/>
                          <w:marBottom w:val="0"/>
                          <w:divBdr>
                            <w:top w:val="none" w:sz="0" w:space="0" w:color="auto"/>
                            <w:left w:val="none" w:sz="0" w:space="0" w:color="auto"/>
                            <w:bottom w:val="none" w:sz="0" w:space="0" w:color="auto"/>
                            <w:right w:val="none" w:sz="0" w:space="0" w:color="auto"/>
                          </w:divBdr>
                          <w:divsChild>
                            <w:div w:id="2090148531">
                              <w:marLeft w:val="2925"/>
                              <w:marRight w:val="0"/>
                              <w:marTop w:val="0"/>
                              <w:marBottom w:val="0"/>
                              <w:divBdr>
                                <w:top w:val="none" w:sz="0" w:space="0" w:color="auto"/>
                                <w:left w:val="none" w:sz="0" w:space="0" w:color="auto"/>
                                <w:bottom w:val="none" w:sz="0" w:space="0" w:color="auto"/>
                                <w:right w:val="none" w:sz="0" w:space="0" w:color="auto"/>
                              </w:divBdr>
                              <w:divsChild>
                                <w:div w:id="1095368950">
                                  <w:marLeft w:val="0"/>
                                  <w:marRight w:val="0"/>
                                  <w:marTop w:val="150"/>
                                  <w:marBottom w:val="150"/>
                                  <w:divBdr>
                                    <w:top w:val="none" w:sz="0" w:space="0" w:color="auto"/>
                                    <w:left w:val="none" w:sz="0" w:space="0" w:color="auto"/>
                                    <w:bottom w:val="none" w:sz="0" w:space="0" w:color="auto"/>
                                    <w:right w:val="none" w:sz="0" w:space="0" w:color="auto"/>
                                  </w:divBdr>
                                </w:div>
                                <w:div w:id="1505776722">
                                  <w:marLeft w:val="0"/>
                                  <w:marRight w:val="0"/>
                                  <w:marTop w:val="0"/>
                                  <w:marBottom w:val="450"/>
                                  <w:divBdr>
                                    <w:top w:val="none" w:sz="0" w:space="0" w:color="auto"/>
                                    <w:left w:val="none" w:sz="0" w:space="0" w:color="auto"/>
                                    <w:bottom w:val="none" w:sz="0" w:space="0" w:color="auto"/>
                                    <w:right w:val="none" w:sz="0" w:space="0" w:color="auto"/>
                                  </w:divBdr>
                                </w:div>
                                <w:div w:id="1616671486">
                                  <w:marLeft w:val="0"/>
                                  <w:marRight w:val="0"/>
                                  <w:marTop w:val="150"/>
                                  <w:marBottom w:val="150"/>
                                  <w:divBdr>
                                    <w:top w:val="none" w:sz="0" w:space="0" w:color="auto"/>
                                    <w:left w:val="none" w:sz="0" w:space="0" w:color="auto"/>
                                    <w:bottom w:val="none" w:sz="0" w:space="0" w:color="auto"/>
                                    <w:right w:val="none" w:sz="0" w:space="0" w:color="auto"/>
                                  </w:divBdr>
                                </w:div>
                                <w:div w:id="377582817">
                                  <w:marLeft w:val="0"/>
                                  <w:marRight w:val="0"/>
                                  <w:marTop w:val="0"/>
                                  <w:marBottom w:val="450"/>
                                  <w:divBdr>
                                    <w:top w:val="none" w:sz="0" w:space="0" w:color="auto"/>
                                    <w:left w:val="none" w:sz="0" w:space="0" w:color="auto"/>
                                    <w:bottom w:val="none" w:sz="0" w:space="0" w:color="auto"/>
                                    <w:right w:val="none" w:sz="0" w:space="0" w:color="auto"/>
                                  </w:divBdr>
                                </w:div>
                                <w:div w:id="2105152462">
                                  <w:marLeft w:val="0"/>
                                  <w:marRight w:val="0"/>
                                  <w:marTop w:val="150"/>
                                  <w:marBottom w:val="150"/>
                                  <w:divBdr>
                                    <w:top w:val="none" w:sz="0" w:space="0" w:color="auto"/>
                                    <w:left w:val="none" w:sz="0" w:space="0" w:color="auto"/>
                                    <w:bottom w:val="none" w:sz="0" w:space="0" w:color="auto"/>
                                    <w:right w:val="none" w:sz="0" w:space="0" w:color="auto"/>
                                  </w:divBdr>
                                </w:div>
                                <w:div w:id="1703019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796222652">
                  <w:marLeft w:val="0"/>
                  <w:marRight w:val="0"/>
                  <w:marTop w:val="0"/>
                  <w:marBottom w:val="0"/>
                  <w:divBdr>
                    <w:top w:val="none" w:sz="0" w:space="0" w:color="auto"/>
                    <w:left w:val="none" w:sz="0" w:space="0" w:color="auto"/>
                    <w:bottom w:val="none" w:sz="0" w:space="0" w:color="auto"/>
                    <w:right w:val="none" w:sz="0" w:space="0" w:color="auto"/>
                  </w:divBdr>
                  <w:divsChild>
                    <w:div w:id="480776332">
                      <w:marLeft w:val="0"/>
                      <w:marRight w:val="0"/>
                      <w:marTop w:val="0"/>
                      <w:marBottom w:val="0"/>
                      <w:divBdr>
                        <w:top w:val="none" w:sz="0" w:space="0" w:color="auto"/>
                        <w:left w:val="none" w:sz="0" w:space="0" w:color="auto"/>
                        <w:bottom w:val="none" w:sz="0" w:space="0" w:color="auto"/>
                        <w:right w:val="none" w:sz="0" w:space="0" w:color="auto"/>
                      </w:divBdr>
                    </w:div>
                    <w:div w:id="1332370640">
                      <w:marLeft w:val="0"/>
                      <w:marRight w:val="0"/>
                      <w:marTop w:val="0"/>
                      <w:marBottom w:val="0"/>
                      <w:divBdr>
                        <w:top w:val="none" w:sz="0" w:space="0" w:color="auto"/>
                        <w:left w:val="none" w:sz="0" w:space="0" w:color="auto"/>
                        <w:bottom w:val="none" w:sz="0" w:space="0" w:color="auto"/>
                        <w:right w:val="none" w:sz="0" w:space="0" w:color="auto"/>
                      </w:divBdr>
                      <w:divsChild>
                        <w:div w:id="724912692">
                          <w:marLeft w:val="-225"/>
                          <w:marRight w:val="-225"/>
                          <w:marTop w:val="0"/>
                          <w:marBottom w:val="0"/>
                          <w:divBdr>
                            <w:top w:val="none" w:sz="0" w:space="0" w:color="auto"/>
                            <w:left w:val="none" w:sz="0" w:space="0" w:color="auto"/>
                            <w:bottom w:val="none" w:sz="0" w:space="0" w:color="auto"/>
                            <w:right w:val="none" w:sz="0" w:space="0" w:color="auto"/>
                          </w:divBdr>
                          <w:divsChild>
                            <w:div w:id="469906560">
                              <w:marLeft w:val="2925"/>
                              <w:marRight w:val="0"/>
                              <w:marTop w:val="0"/>
                              <w:marBottom w:val="0"/>
                              <w:divBdr>
                                <w:top w:val="none" w:sz="0" w:space="0" w:color="auto"/>
                                <w:left w:val="none" w:sz="0" w:space="0" w:color="auto"/>
                                <w:bottom w:val="none" w:sz="0" w:space="0" w:color="auto"/>
                                <w:right w:val="none" w:sz="0" w:space="0" w:color="auto"/>
                              </w:divBdr>
                              <w:divsChild>
                                <w:div w:id="118393568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39663">
              <w:marLeft w:val="0"/>
              <w:marRight w:val="0"/>
              <w:marTop w:val="0"/>
              <w:marBottom w:val="0"/>
              <w:divBdr>
                <w:top w:val="none" w:sz="0" w:space="0" w:color="auto"/>
                <w:left w:val="none" w:sz="0" w:space="0" w:color="auto"/>
                <w:bottom w:val="none" w:sz="0" w:space="0" w:color="auto"/>
                <w:right w:val="none" w:sz="0" w:space="0" w:color="auto"/>
              </w:divBdr>
              <w:divsChild>
                <w:div w:id="14042549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witter.com/intent/tweet/?url=https://drjohnbergman.teachable.com/courses/249965&amp;text=Cholesterol:" TargetMode="External"/><Relationship Id="rId12" Type="http://schemas.openxmlformats.org/officeDocument/2006/relationships/hyperlink" Target="https://drjohnbergman.teachable.com/p/choleste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843</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1</cp:revision>
  <dcterms:created xsi:type="dcterms:W3CDTF">2019-05-24T10:20:00Z</dcterms:created>
  <dcterms:modified xsi:type="dcterms:W3CDTF">2019-05-24T10:30:00Z</dcterms:modified>
</cp:coreProperties>
</file>