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EBDE" w14:textId="5569BB60" w:rsidR="00D64086" w:rsidRPr="00824B3C" w:rsidRDefault="003059E3">
      <w:pPr>
        <w:rPr>
          <w:b/>
          <w:bCs/>
          <w:sz w:val="32"/>
          <w:szCs w:val="32"/>
        </w:rPr>
      </w:pPr>
      <w:r w:rsidRPr="00824B3C">
        <w:rPr>
          <w:b/>
          <w:bCs/>
          <w:sz w:val="32"/>
          <w:szCs w:val="32"/>
        </w:rPr>
        <w:t>Van eerste en tweede kamer naar Vrouwen en Mannen kamer</w:t>
      </w:r>
    </w:p>
    <w:p w14:paraId="709F278F" w14:textId="77777777" w:rsidR="003059E3" w:rsidRPr="00377BD8" w:rsidRDefault="003059E3">
      <w:pPr>
        <w:rPr>
          <w:b/>
          <w:bCs/>
        </w:rPr>
      </w:pPr>
    </w:p>
    <w:p w14:paraId="14313264" w14:textId="77777777" w:rsidR="003059E3" w:rsidRPr="00377BD8" w:rsidRDefault="003059E3">
      <w:pPr>
        <w:rPr>
          <w:b/>
          <w:bCs/>
        </w:rPr>
      </w:pPr>
    </w:p>
    <w:p w14:paraId="0A4E6A8E" w14:textId="54463E98" w:rsidR="003059E3" w:rsidRPr="00377BD8" w:rsidRDefault="003059E3">
      <w:pPr>
        <w:rPr>
          <w:b/>
          <w:bCs/>
        </w:rPr>
      </w:pPr>
      <w:r w:rsidRPr="00377BD8">
        <w:rPr>
          <w:b/>
          <w:bCs/>
        </w:rPr>
        <w:t>Nu de politieke besluitvorming door een meerderheidsdwang volledig is vastgelopen denken we na over een andere benadering, die recht doet aan alle partijen en dus ook alle stemgerechtigden.</w:t>
      </w:r>
    </w:p>
    <w:p w14:paraId="6932790B" w14:textId="77777777" w:rsidR="003059E3" w:rsidRPr="00377BD8" w:rsidRDefault="003059E3">
      <w:pPr>
        <w:rPr>
          <w:b/>
          <w:bCs/>
        </w:rPr>
      </w:pPr>
    </w:p>
    <w:p w14:paraId="3C74428F" w14:textId="009BDE34" w:rsidR="003059E3" w:rsidRPr="00377BD8" w:rsidRDefault="003059E3">
      <w:pPr>
        <w:rPr>
          <w:b/>
          <w:bCs/>
        </w:rPr>
      </w:pPr>
      <w:r w:rsidRPr="00377BD8">
        <w:rPr>
          <w:b/>
          <w:bCs/>
        </w:rPr>
        <w:t>Het voorstel is als volgt:</w:t>
      </w:r>
    </w:p>
    <w:p w14:paraId="2AE70311" w14:textId="5C78ADD8" w:rsidR="003059E3" w:rsidRPr="00377BD8" w:rsidRDefault="003059E3">
      <w:pPr>
        <w:rPr>
          <w:b/>
          <w:bCs/>
        </w:rPr>
      </w:pPr>
      <w:r w:rsidRPr="00377BD8">
        <w:rPr>
          <w:b/>
          <w:bCs/>
        </w:rPr>
        <w:t>De tweede kamer wordt een manne</w:t>
      </w:r>
      <w:r w:rsidR="00A629E8" w:rsidRPr="00377BD8">
        <w:rPr>
          <w:b/>
          <w:bCs/>
        </w:rPr>
        <w:t>n</w:t>
      </w:r>
      <w:r w:rsidRPr="00377BD8">
        <w:rPr>
          <w:b/>
          <w:bCs/>
        </w:rPr>
        <w:t>kamer en de eerste kamer een vrouwenkamer.</w:t>
      </w:r>
    </w:p>
    <w:p w14:paraId="16C07927" w14:textId="77777777" w:rsidR="003059E3" w:rsidRPr="00377BD8" w:rsidRDefault="003059E3">
      <w:pPr>
        <w:rPr>
          <w:b/>
          <w:bCs/>
        </w:rPr>
      </w:pPr>
    </w:p>
    <w:p w14:paraId="6EF52BBD" w14:textId="791D7509" w:rsidR="003059E3" w:rsidRPr="00377BD8" w:rsidRDefault="003059E3">
      <w:pPr>
        <w:rPr>
          <w:b/>
          <w:bCs/>
        </w:rPr>
      </w:pPr>
      <w:r w:rsidRPr="00377BD8">
        <w:rPr>
          <w:b/>
          <w:bCs/>
        </w:rPr>
        <w:t>In de Mannenkamer worden de wetten in samenwerking met de regering voorbereid. Er hoeft niet gestemd te worden</w:t>
      </w:r>
      <w:r w:rsidR="00A629E8" w:rsidRPr="00377BD8">
        <w:rPr>
          <w:b/>
          <w:bCs/>
        </w:rPr>
        <w:t>,</w:t>
      </w:r>
      <w:r w:rsidRPr="00377BD8">
        <w:rPr>
          <w:b/>
          <w:bCs/>
        </w:rPr>
        <w:t xml:space="preserve"> er dient een goed</w:t>
      </w:r>
      <w:r w:rsidR="00A629E8" w:rsidRPr="00377BD8">
        <w:rPr>
          <w:b/>
          <w:bCs/>
        </w:rPr>
        <w:t>e</w:t>
      </w:r>
      <w:r w:rsidRPr="00377BD8">
        <w:rPr>
          <w:b/>
          <w:bCs/>
        </w:rPr>
        <w:t xml:space="preserve"> wet te komen.</w:t>
      </w:r>
    </w:p>
    <w:p w14:paraId="042902EB" w14:textId="1E64655E" w:rsidR="003059E3" w:rsidRPr="00377BD8" w:rsidRDefault="003059E3">
      <w:pPr>
        <w:rPr>
          <w:b/>
          <w:bCs/>
        </w:rPr>
      </w:pPr>
      <w:r w:rsidRPr="00377BD8">
        <w:rPr>
          <w:b/>
          <w:bCs/>
        </w:rPr>
        <w:t xml:space="preserve">Een groep politici of soms zelfs 1 politicus bereid </w:t>
      </w:r>
      <w:r w:rsidR="00CE7195" w:rsidRPr="00377BD8">
        <w:rPr>
          <w:b/>
          <w:bCs/>
        </w:rPr>
        <w:t>n.a.v.</w:t>
      </w:r>
      <w:r w:rsidRPr="00377BD8">
        <w:rPr>
          <w:b/>
          <w:bCs/>
        </w:rPr>
        <w:t xml:space="preserve"> de d</w:t>
      </w:r>
      <w:r w:rsidR="00A629E8" w:rsidRPr="00377BD8">
        <w:rPr>
          <w:b/>
          <w:bCs/>
        </w:rPr>
        <w:t>i</w:t>
      </w:r>
      <w:r w:rsidRPr="00377BD8">
        <w:rPr>
          <w:b/>
          <w:bCs/>
        </w:rPr>
        <w:t>scussies de wet voor die dan naar de vrouw</w:t>
      </w:r>
      <w:r w:rsidR="00CE7195" w:rsidRPr="00377BD8">
        <w:rPr>
          <w:b/>
          <w:bCs/>
        </w:rPr>
        <w:t>e</w:t>
      </w:r>
      <w:r w:rsidRPr="00377BD8">
        <w:rPr>
          <w:b/>
          <w:bCs/>
        </w:rPr>
        <w:t>nkamer gestuurd wordt ter beoordeling.</w:t>
      </w:r>
    </w:p>
    <w:p w14:paraId="043D871E" w14:textId="77777777" w:rsidR="003059E3" w:rsidRPr="00377BD8" w:rsidRDefault="003059E3">
      <w:pPr>
        <w:rPr>
          <w:b/>
          <w:bCs/>
        </w:rPr>
      </w:pPr>
    </w:p>
    <w:p w14:paraId="77EB7B9B" w14:textId="7D0A9946" w:rsidR="003059E3" w:rsidRPr="00377BD8" w:rsidRDefault="003059E3">
      <w:pPr>
        <w:rPr>
          <w:b/>
          <w:bCs/>
        </w:rPr>
      </w:pPr>
      <w:r w:rsidRPr="00377BD8">
        <w:rPr>
          <w:b/>
          <w:bCs/>
        </w:rPr>
        <w:t>De vrouwenkamer bekijkt de wet en komt dan met opmerkingen over zaken die ontbreken en niet kloppen. En sturen de wet met de opmerkingen terug naar de mannenkamer die weer aan het werk gaan en uiteindelijk een nieuwe versie produceert en weer naar de vrouwenkamer stuurt.</w:t>
      </w:r>
    </w:p>
    <w:p w14:paraId="12F36BAC" w14:textId="77777777" w:rsidR="003059E3" w:rsidRPr="00377BD8" w:rsidRDefault="003059E3">
      <w:pPr>
        <w:rPr>
          <w:b/>
          <w:bCs/>
        </w:rPr>
      </w:pPr>
    </w:p>
    <w:p w14:paraId="1C92AC45" w14:textId="3D2849AB" w:rsidR="003059E3" w:rsidRPr="00377BD8" w:rsidRDefault="003059E3">
      <w:pPr>
        <w:rPr>
          <w:b/>
          <w:bCs/>
        </w:rPr>
      </w:pPr>
      <w:r w:rsidRPr="00377BD8">
        <w:rPr>
          <w:b/>
          <w:bCs/>
        </w:rPr>
        <w:t>De vrouwenkamer bekijkt de nieuwe versie en heeft dan weer opmerkingen en stuurt de wet met opmerkingen terug naar de mannenkamer net zo lang totdat er niets meer op te merken valt. Dan gaat de wet ter ondertekening naar de koning. En als de koning het er ook mee eens is</w:t>
      </w:r>
      <w:r w:rsidR="00A629E8" w:rsidRPr="00377BD8">
        <w:rPr>
          <w:b/>
          <w:bCs/>
        </w:rPr>
        <w:t>,</w:t>
      </w:r>
      <w:r w:rsidRPr="00377BD8">
        <w:rPr>
          <w:b/>
          <w:bCs/>
        </w:rPr>
        <w:t xml:space="preserve"> dan wordt de wet ondertekend. De wet wordt dan in alle landelijke dagbladen gepubliceerd.</w:t>
      </w:r>
    </w:p>
    <w:p w14:paraId="410BCC51" w14:textId="77777777" w:rsidR="003059E3" w:rsidRPr="00377BD8" w:rsidRDefault="003059E3">
      <w:pPr>
        <w:rPr>
          <w:b/>
          <w:bCs/>
        </w:rPr>
      </w:pPr>
    </w:p>
    <w:p w14:paraId="264D03B8" w14:textId="0A38152C" w:rsidR="003059E3" w:rsidRPr="00377BD8" w:rsidRDefault="003059E3">
      <w:pPr>
        <w:rPr>
          <w:b/>
          <w:bCs/>
        </w:rPr>
      </w:pPr>
      <w:r w:rsidRPr="00377BD8">
        <w:rPr>
          <w:b/>
          <w:bCs/>
        </w:rPr>
        <w:t>Deze benadering doet veel meer recht aan de kiezers, niet de meerderheid beslist want dat loopt vaak uit op dictatoriaal doordrukken</w:t>
      </w:r>
      <w:r w:rsidR="00A629E8" w:rsidRPr="00377BD8">
        <w:rPr>
          <w:b/>
          <w:bCs/>
        </w:rPr>
        <w:t xml:space="preserve">, </w:t>
      </w:r>
      <w:r w:rsidRPr="00377BD8">
        <w:rPr>
          <w:b/>
          <w:bCs/>
        </w:rPr>
        <w:t>de kwaliteit van de wet gaat de doorslag geven. De Vrouwenkamer doet recht aan de eigenschap van de vrouw</w:t>
      </w:r>
      <w:r w:rsidR="00A629E8" w:rsidRPr="00377BD8">
        <w:rPr>
          <w:b/>
          <w:bCs/>
        </w:rPr>
        <w:t>,</w:t>
      </w:r>
      <w:r w:rsidRPr="00377BD8">
        <w:rPr>
          <w:b/>
          <w:bCs/>
        </w:rPr>
        <w:t xml:space="preserve"> dat zij beschikken over wijsheid.</w:t>
      </w:r>
    </w:p>
    <w:p w14:paraId="63B4A46F" w14:textId="77777777" w:rsidR="003059E3" w:rsidRPr="00377BD8" w:rsidRDefault="003059E3">
      <w:pPr>
        <w:rPr>
          <w:b/>
          <w:bCs/>
        </w:rPr>
      </w:pPr>
    </w:p>
    <w:p w14:paraId="5BCB76DF" w14:textId="1ABB000C" w:rsidR="003059E3" w:rsidRDefault="003059E3">
      <w:pPr>
        <w:rPr>
          <w:b/>
          <w:bCs/>
        </w:rPr>
      </w:pPr>
      <w:r w:rsidRPr="00377BD8">
        <w:rPr>
          <w:b/>
          <w:bCs/>
        </w:rPr>
        <w:t xml:space="preserve">De idee dat democratie het enig </w:t>
      </w:r>
      <w:r w:rsidR="00CE7195" w:rsidRPr="00377BD8">
        <w:rPr>
          <w:b/>
          <w:bCs/>
        </w:rPr>
        <w:t>heilige</w:t>
      </w:r>
      <w:r w:rsidRPr="00377BD8">
        <w:rPr>
          <w:b/>
          <w:bCs/>
        </w:rPr>
        <w:t xml:space="preserve"> bestuurssysteem is moet van tafel want de geschiedenis leert dat we niets leren van de tekorten van deze benadering.</w:t>
      </w:r>
    </w:p>
    <w:p w14:paraId="7F46A480" w14:textId="77777777" w:rsidR="005633A6" w:rsidRDefault="005633A6">
      <w:pPr>
        <w:rPr>
          <w:b/>
          <w:bCs/>
        </w:rPr>
      </w:pPr>
    </w:p>
    <w:p w14:paraId="2BC4A155" w14:textId="40FC3D33" w:rsidR="005633A6" w:rsidRPr="00377BD8" w:rsidRDefault="005633A6">
      <w:pPr>
        <w:rPr>
          <w:b/>
          <w:bCs/>
        </w:rPr>
      </w:pPr>
      <w:r>
        <w:rPr>
          <w:b/>
          <w:bCs/>
        </w:rPr>
        <w:t>Na invoering van de wet dient er een evaluatiemoment vastgesteld te worden. Deugt de wet in de praktijk of moet hij alsnog bijgesteld of verwijderd worden.</w:t>
      </w:r>
      <w:r w:rsidR="00BE3041">
        <w:rPr>
          <w:b/>
          <w:bCs/>
        </w:rPr>
        <w:t xml:space="preserve"> Iedere nieuwe wet heeft een proefperiode nodig!</w:t>
      </w:r>
    </w:p>
    <w:sectPr w:rsidR="005633A6" w:rsidRPr="00377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E3"/>
    <w:rsid w:val="003059E3"/>
    <w:rsid w:val="00377BD8"/>
    <w:rsid w:val="005633A6"/>
    <w:rsid w:val="00824B3C"/>
    <w:rsid w:val="00A629E8"/>
    <w:rsid w:val="00BE3041"/>
    <w:rsid w:val="00CE7195"/>
    <w:rsid w:val="00D640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9D814"/>
  <w15:chartTrackingRefBased/>
  <w15:docId w15:val="{181A2CAD-D2F3-40F0-A6A1-4D2FE8BE5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295</Words>
  <Characters>1624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11</cp:revision>
  <cp:lastPrinted>2023-07-16T23:03:00Z</cp:lastPrinted>
  <dcterms:created xsi:type="dcterms:W3CDTF">2023-07-16T12:31:00Z</dcterms:created>
  <dcterms:modified xsi:type="dcterms:W3CDTF">2023-07-18T10:51:00Z</dcterms:modified>
</cp:coreProperties>
</file>