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41" w:rsidRDefault="005E2241">
      <w:r>
        <w:t>Van Kader Abdolah naar oorspronkelijke soera indeling</w:t>
      </w:r>
      <w:bookmarkStart w:id="0" w:name="_GoBack"/>
      <w:bookmarkEnd w:id="0"/>
    </w:p>
    <w:p w:rsidR="005E2241" w:rsidRDefault="005E224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"/>
        <w:gridCol w:w="3060"/>
        <w:gridCol w:w="645"/>
        <w:gridCol w:w="3576"/>
      </w:tblGrid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b/>
                <w:bCs/>
                <w:sz w:val="24"/>
                <w:szCs w:val="24"/>
              </w:rPr>
              <w:t>sura</w:t>
            </w:r>
            <w:proofErr w:type="spellEnd"/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E2241">
              <w:rPr>
                <w:rFonts w:cstheme="minorHAnsi"/>
                <w:b/>
                <w:bCs/>
                <w:sz w:val="24"/>
                <w:szCs w:val="24"/>
              </w:rPr>
              <w:t>Kader Abdolah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b/>
                <w:bCs/>
                <w:sz w:val="24"/>
                <w:szCs w:val="24"/>
              </w:rPr>
              <w:t>sura</w:t>
            </w:r>
            <w:proofErr w:type="spellEnd"/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E2241">
              <w:rPr>
                <w:rFonts w:cstheme="minorHAnsi"/>
                <w:b/>
                <w:bCs/>
                <w:sz w:val="24"/>
                <w:szCs w:val="24"/>
              </w:rPr>
              <w:t>J.H. Kramers e.a.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gesloten druppel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96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al-`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alaq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(bloedklomp)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pen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68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qalam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(schrijfriet)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in een deken gehulde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73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muzzammil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ommantelde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74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muddaththir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 xml:space="preserve">al 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fateha</w:t>
            </w:r>
            <w:proofErr w:type="spellEnd"/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faticha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(openende)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boek "in den beginne"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85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burûdzj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(sterrenbeelden)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touw van vezels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111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masad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(touwvezels)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als het dooft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81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takwîr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(vouwing)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nachtster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86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târiq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nachtganger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hij is de allerhoogste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87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a`lâ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(allerhoogste)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 xml:space="preserve">nacht 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92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lajl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vroege morgen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89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fadzjr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(dageraad)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stralende dag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93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duchâ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(morgenlicht)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verruiming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94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sjarch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tijd en leven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103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al-`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asr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(loop der eeuwen)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 xml:space="preserve">hard 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dravenden</w:t>
            </w:r>
            <w:proofErr w:type="spellEnd"/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al-`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âdijât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rennenden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wonderlijke vijver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108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kawthar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(overvloedigheid)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nog meer willen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102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takâthur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(wedijver om vermeerdering)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geven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107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mâ`ûn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(leeftocht)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ongelovigen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109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kâfirûn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olifanten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105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fîl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(olifant)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morgenlicht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113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falaq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(doorbraak)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mensen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114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nâs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overgave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112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ikhlâs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(toewijding)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ster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53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nadzjm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(gesternte)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hij keek boos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`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abasa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(hij fronste)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 xml:space="preserve">nacht van 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Ghadr</w:t>
            </w:r>
            <w:proofErr w:type="spellEnd"/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97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qadr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(maat)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zon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91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sjams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vijgen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tîn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vijgeboom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stam Ghoreish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106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Qurajsj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ghareto</w:t>
            </w:r>
            <w:proofErr w:type="spellEnd"/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101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qâri`a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(daverende)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opstanding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qijâma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roddelaar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104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humaza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(aanslagpleger)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uitgezondenen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77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mursalât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gha</w:t>
            </w:r>
            <w:proofErr w:type="spellEnd"/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qâf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stad Mekka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balad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(oord)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maan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qamar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letter s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sâd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verhogingen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a`râf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(wallen)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djinns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72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dzjinn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 xml:space="preserve">já 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sin</w:t>
            </w:r>
            <w:proofErr w:type="spellEnd"/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jâ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' 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sîn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lastRenderedPageBreak/>
              <w:t>42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onderscheiding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furqân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maker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fâtir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(schepper)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Maria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Marjam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taha</w:t>
            </w:r>
            <w:proofErr w:type="spellEnd"/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tâ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' 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hâ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>'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herrijzenis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wâqi`a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(invallende)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dichters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sju`arâ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>'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mieren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naml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verhalen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qasas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(vertelling)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nachtreis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isrâ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>'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51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Joenes</w:t>
            </w:r>
            <w:proofErr w:type="spellEnd"/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Jûnus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Hud</w:t>
            </w:r>
            <w:proofErr w:type="spellEnd"/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Hûd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53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Joesef</w:t>
            </w:r>
            <w:proofErr w:type="spellEnd"/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Jûsuf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 xml:space="preserve">stad 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Alhadjr</w:t>
            </w:r>
            <w:proofErr w:type="spellEnd"/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Chidzjr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vee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an`âm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(kuddedieren)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rij aan rij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sâffât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(in rijen 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geschaarden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57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Logman</w:t>
            </w:r>
            <w:proofErr w:type="spellEnd"/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Luqmân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58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volk Saba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Saba'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59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groep na groep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zumar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(scharen)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vergevende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ghâfir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vergever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61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het is mooi geschreven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fussilat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(duidelijk uiteengezet)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62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beraad!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sjûrâ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(beraadslaging)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63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sieraden en pracht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zukhruf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(versiering)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64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rook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dukhân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65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zij die neerknielden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dzjâthija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geknielden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66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zandheuvels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achqâf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(zandduinen)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67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winden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51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dhârijât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wegvagenden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68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allesbedekkende</w:t>
            </w:r>
            <w:proofErr w:type="spellEnd"/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88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ghâsjija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(overweldigende)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69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kahaf</w:t>
            </w:r>
            <w:proofErr w:type="spellEnd"/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kahf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bijen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nachl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71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Noeh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71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Nûch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72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Ibrahim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Ibrâhîm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73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profeten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anbijâ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>'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74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gelovigen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mu'minûn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wacht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Sadzjda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prosternantie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76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berg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tûr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77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koninkrijk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67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mulk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(koningschap)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alhagge</w:t>
            </w:r>
            <w:proofErr w:type="spellEnd"/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69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châqqa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(wezenlijke)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79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trap naar hemel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ma`âridzj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bericht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naba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>' (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konde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81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engelen des doods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79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nâzi`ât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uitrukkenden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82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dag der bestraffing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82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infitâr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(splijting)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83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barsten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84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insjiqâq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uiteenscheuring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84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Rome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Rûm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(Byzantijnen)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85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spin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al-`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ankabût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86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zij die ondermaats geven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83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mutaffifîn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(ondermaatgevers)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87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koe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baqara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lastRenderedPageBreak/>
              <w:t>88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oorlogsbuit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anfâl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(buitvoordelen)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89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 xml:space="preserve">volk 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Emran</w:t>
            </w:r>
            <w:proofErr w:type="spellEnd"/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al-`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Imran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partijen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achzâb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91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zij die op de proef worden gesteld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mumtachina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(op de proef gestelde)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92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vrouwen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nisâ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>'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93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echtscheiding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65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talâq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(verstoting)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94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licht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nûr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woordenwisseling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58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mudzjâdila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vertogende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96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verboden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66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tachrîm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(verbodenverklaring)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97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aardbeving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99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zalzala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(beving)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ijzer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57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chadîd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99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Mohammad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E2241">
              <w:rPr>
                <w:rFonts w:cstheme="minorHAnsi"/>
                <w:sz w:val="24"/>
                <w:szCs w:val="24"/>
              </w:rPr>
              <w:t>Muchammad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donder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ra`d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101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hij is verheven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rachmân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erbarmer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102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 xml:space="preserve">mens 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76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insân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103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bewijs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bajjina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(bewijsteken)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104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doen verdrijven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59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chasjr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(opdrijving)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105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hadj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chadzj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106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huichelaars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63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munâfiqûn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107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kamers!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chudzjurât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108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dag van de wroeging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64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taghâbun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(bedrog)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109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 xml:space="preserve">rij  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61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saff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(slagorde)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110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vrijdag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62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dzjumu`a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(bijeenkomst)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111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vredesakkoord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fatch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(uitkomst)</w:t>
            </w:r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112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tafel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mâ'ida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113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berouw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tawba</w:t>
            </w:r>
            <w:proofErr w:type="spellEnd"/>
          </w:p>
        </w:tc>
      </w:tr>
      <w:tr w:rsidR="005E2241" w:rsidRPr="005E2241" w:rsidTr="005E2241">
        <w:trPr>
          <w:trHeight w:val="255"/>
        </w:trPr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114</w:t>
            </w:r>
          </w:p>
        </w:tc>
        <w:tc>
          <w:tcPr>
            <w:tcW w:w="3060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overwinning</w:t>
            </w:r>
          </w:p>
        </w:tc>
        <w:tc>
          <w:tcPr>
            <w:tcW w:w="645" w:type="dxa"/>
            <w:noWrap/>
            <w:hideMark/>
          </w:tcPr>
          <w:p w:rsidR="005E2241" w:rsidRPr="005E2241" w:rsidRDefault="005E2241" w:rsidP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110</w:t>
            </w:r>
          </w:p>
        </w:tc>
        <w:tc>
          <w:tcPr>
            <w:tcW w:w="3576" w:type="dxa"/>
            <w:noWrap/>
            <w:hideMark/>
          </w:tcPr>
          <w:p w:rsidR="005E2241" w:rsidRPr="005E2241" w:rsidRDefault="005E2241">
            <w:pPr>
              <w:rPr>
                <w:rFonts w:cstheme="minorHAnsi"/>
                <w:sz w:val="24"/>
                <w:szCs w:val="24"/>
              </w:rPr>
            </w:pPr>
            <w:r w:rsidRPr="005E2241">
              <w:rPr>
                <w:rFonts w:cstheme="minorHAnsi"/>
                <w:sz w:val="24"/>
                <w:szCs w:val="24"/>
              </w:rPr>
              <w:t>al-</w:t>
            </w:r>
            <w:proofErr w:type="spellStart"/>
            <w:r w:rsidRPr="005E2241">
              <w:rPr>
                <w:rFonts w:cstheme="minorHAnsi"/>
                <w:sz w:val="24"/>
                <w:szCs w:val="24"/>
              </w:rPr>
              <w:t>nasr</w:t>
            </w:r>
            <w:proofErr w:type="spellEnd"/>
            <w:r w:rsidRPr="005E2241">
              <w:rPr>
                <w:rFonts w:cstheme="minorHAnsi"/>
                <w:sz w:val="24"/>
                <w:szCs w:val="24"/>
              </w:rPr>
              <w:t xml:space="preserve"> (hulp)</w:t>
            </w:r>
          </w:p>
        </w:tc>
      </w:tr>
    </w:tbl>
    <w:p w:rsidR="00F02AD9" w:rsidRPr="005E2241" w:rsidRDefault="00F02AD9">
      <w:pPr>
        <w:rPr>
          <w:rFonts w:cstheme="minorHAnsi"/>
          <w:sz w:val="24"/>
          <w:szCs w:val="24"/>
        </w:rPr>
      </w:pPr>
    </w:p>
    <w:sectPr w:rsidR="00F02AD9" w:rsidRPr="005E2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41"/>
    <w:rsid w:val="001A259F"/>
    <w:rsid w:val="005E2241"/>
    <w:rsid w:val="00F0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E2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E2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629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Sterenborg</dc:creator>
  <cp:lastModifiedBy>Jan Sterenborg</cp:lastModifiedBy>
  <cp:revision>1</cp:revision>
  <dcterms:created xsi:type="dcterms:W3CDTF">2019-11-18T20:33:00Z</dcterms:created>
  <dcterms:modified xsi:type="dcterms:W3CDTF">2019-11-18T20:35:00Z</dcterms:modified>
</cp:coreProperties>
</file>